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FF473" w14:textId="79CEBD30" w:rsidR="009D608E" w:rsidRDefault="009D608E" w:rsidP="00B377FF">
      <w:pPr>
        <w:spacing w:after="0"/>
        <w:rPr>
          <w:rFonts w:cstheme="minorHAnsi"/>
          <w:b/>
        </w:rPr>
      </w:pPr>
    </w:p>
    <w:p w14:paraId="1DDF0090" w14:textId="77777777" w:rsidR="002F0F8D" w:rsidRPr="00C646A9" w:rsidRDefault="002F0F8D" w:rsidP="000C4907">
      <w:pPr>
        <w:spacing w:after="0"/>
        <w:jc w:val="center"/>
        <w:rPr>
          <w:rFonts w:cstheme="minorHAnsi"/>
        </w:rPr>
      </w:pPr>
    </w:p>
    <w:p w14:paraId="07294E86" w14:textId="36ABE104" w:rsidR="00BE1873" w:rsidRDefault="00550964" w:rsidP="00E30E83">
      <w:pPr>
        <w:spacing w:after="0"/>
        <w:jc w:val="center"/>
        <w:rPr>
          <w:rFonts w:cstheme="minorHAnsi"/>
          <w:color w:val="000000" w:themeColor="text1"/>
        </w:rPr>
      </w:pPr>
      <w:r>
        <w:rPr>
          <w:rFonts w:cstheme="minorHAnsi"/>
          <w:b/>
        </w:rPr>
        <w:t>BRINTON</w:t>
      </w:r>
      <w:r w:rsidR="00500A31">
        <w:rPr>
          <w:rFonts w:cstheme="minorHAnsi"/>
          <w:b/>
        </w:rPr>
        <w:t xml:space="preserve"> AND SHARRINGTON</w:t>
      </w:r>
      <w:r>
        <w:rPr>
          <w:rFonts w:cstheme="minorHAnsi"/>
          <w:b/>
        </w:rPr>
        <w:t xml:space="preserve"> </w:t>
      </w:r>
      <w:r w:rsidR="0011490A" w:rsidRPr="00035122">
        <w:rPr>
          <w:rFonts w:cstheme="minorHAnsi"/>
          <w:b/>
        </w:rPr>
        <w:t>PARISH COUNCIL</w:t>
      </w:r>
    </w:p>
    <w:p w14:paraId="788CF7D0" w14:textId="1590AFAE" w:rsidR="00C646A9" w:rsidRDefault="00E30E83" w:rsidP="00C646A9">
      <w:pPr>
        <w:spacing w:after="0"/>
        <w:jc w:val="center"/>
        <w:rPr>
          <w:rFonts w:cstheme="minorHAnsi"/>
          <w:b/>
          <w:color w:val="000000" w:themeColor="text1"/>
        </w:rPr>
      </w:pPr>
      <w:r>
        <w:rPr>
          <w:rFonts w:cstheme="minorHAnsi"/>
          <w:b/>
          <w:color w:val="000000" w:themeColor="text1"/>
        </w:rPr>
        <w:t xml:space="preserve">Minutes of </w:t>
      </w:r>
      <w:r w:rsidR="00C30F68">
        <w:rPr>
          <w:rFonts w:cstheme="minorHAnsi"/>
          <w:b/>
          <w:color w:val="000000" w:themeColor="text1"/>
        </w:rPr>
        <w:t xml:space="preserve">Extraordinary </w:t>
      </w:r>
      <w:r>
        <w:rPr>
          <w:rFonts w:cstheme="minorHAnsi"/>
          <w:b/>
          <w:color w:val="000000" w:themeColor="text1"/>
        </w:rPr>
        <w:t>Parish Council Meeting</w:t>
      </w:r>
    </w:p>
    <w:p w14:paraId="79F9D03C" w14:textId="77777777" w:rsidR="00C646A9" w:rsidRPr="00035122" w:rsidRDefault="00C646A9" w:rsidP="00C646A9">
      <w:pPr>
        <w:rPr>
          <w:rFonts w:cstheme="minorHAnsi"/>
        </w:rPr>
      </w:pPr>
      <w:r w:rsidRPr="00035122">
        <w:rPr>
          <w:rFonts w:cstheme="minorHAnsi"/>
        </w:rPr>
        <w:t>------------------------------------------------------------------------------------------------------------------------------------------</w:t>
      </w:r>
    </w:p>
    <w:p w14:paraId="7FB683A8" w14:textId="421FEDF1" w:rsidR="00C646A9" w:rsidRDefault="00C646A9" w:rsidP="00C646A9">
      <w:pPr>
        <w:spacing w:after="0"/>
        <w:ind w:left="2410" w:hanging="2410"/>
        <w:jc w:val="both"/>
        <w:rPr>
          <w:rFonts w:cstheme="minorHAnsi"/>
        </w:rPr>
      </w:pPr>
      <w:r w:rsidRPr="00035122">
        <w:rPr>
          <w:rFonts w:cstheme="minorHAnsi"/>
          <w:b/>
        </w:rPr>
        <w:t>DATE:</w:t>
      </w:r>
      <w:r w:rsidRPr="00035122">
        <w:rPr>
          <w:rFonts w:cstheme="minorHAnsi"/>
          <w:b/>
        </w:rPr>
        <w:tab/>
      </w:r>
      <w:r w:rsidR="00500A31">
        <w:rPr>
          <w:rFonts w:cstheme="minorHAnsi"/>
        </w:rPr>
        <w:t>Wednesday 17</w:t>
      </w:r>
      <w:r w:rsidR="00500A31" w:rsidRPr="00500A31">
        <w:rPr>
          <w:rFonts w:cstheme="minorHAnsi"/>
          <w:vertAlign w:val="superscript"/>
        </w:rPr>
        <w:t>th</w:t>
      </w:r>
      <w:r w:rsidR="00500A31">
        <w:rPr>
          <w:rFonts w:cstheme="minorHAnsi"/>
        </w:rPr>
        <w:t xml:space="preserve"> September </w:t>
      </w:r>
      <w:r w:rsidR="0082020F">
        <w:rPr>
          <w:rFonts w:cstheme="minorHAnsi"/>
        </w:rPr>
        <w:t>2025</w:t>
      </w:r>
    </w:p>
    <w:p w14:paraId="17E5B999" w14:textId="4BFA8689" w:rsidR="00C646A9" w:rsidRPr="00500A31" w:rsidRDefault="00C646A9" w:rsidP="00C646A9">
      <w:pPr>
        <w:spacing w:after="0"/>
        <w:ind w:left="2410" w:hanging="2410"/>
        <w:jc w:val="both"/>
        <w:rPr>
          <w:rFonts w:cstheme="minorHAnsi"/>
          <w:bCs/>
        </w:rPr>
      </w:pPr>
      <w:r w:rsidRPr="00035122">
        <w:rPr>
          <w:rFonts w:cstheme="minorHAnsi"/>
          <w:b/>
        </w:rPr>
        <w:t xml:space="preserve">TIME: </w:t>
      </w:r>
      <w:r w:rsidRPr="00035122">
        <w:rPr>
          <w:rFonts w:cstheme="minorHAnsi"/>
          <w:b/>
        </w:rPr>
        <w:tab/>
      </w:r>
      <w:r w:rsidR="00500A31" w:rsidRPr="00500A31">
        <w:rPr>
          <w:rFonts w:cstheme="minorHAnsi"/>
          <w:bCs/>
        </w:rPr>
        <w:t>6p</w:t>
      </w:r>
      <w:r w:rsidR="00672547" w:rsidRPr="00500A31">
        <w:rPr>
          <w:rFonts w:cstheme="minorHAnsi"/>
          <w:bCs/>
        </w:rPr>
        <w:t>m</w:t>
      </w:r>
    </w:p>
    <w:p w14:paraId="630DD5E8" w14:textId="46212589" w:rsidR="00C646A9" w:rsidRPr="00035122" w:rsidRDefault="00C646A9" w:rsidP="00C646A9">
      <w:pPr>
        <w:spacing w:after="0"/>
        <w:ind w:left="2410" w:hanging="2410"/>
        <w:jc w:val="both"/>
        <w:rPr>
          <w:rFonts w:cstheme="minorHAnsi"/>
        </w:rPr>
      </w:pPr>
      <w:r w:rsidRPr="00035122">
        <w:rPr>
          <w:rFonts w:cstheme="minorHAnsi"/>
          <w:b/>
        </w:rPr>
        <w:t>PLACE:</w:t>
      </w:r>
      <w:r w:rsidRPr="00035122">
        <w:rPr>
          <w:rFonts w:cstheme="minorHAnsi"/>
        </w:rPr>
        <w:tab/>
      </w:r>
      <w:r w:rsidR="00550964">
        <w:rPr>
          <w:rFonts w:cstheme="minorHAnsi"/>
        </w:rPr>
        <w:t>Sharrington Village Hall</w:t>
      </w:r>
    </w:p>
    <w:p w14:paraId="24D40F62" w14:textId="58A09258" w:rsidR="00C646A9" w:rsidRDefault="00C646A9" w:rsidP="00C646A9">
      <w:pPr>
        <w:spacing w:after="0"/>
        <w:ind w:left="2410" w:hanging="2410"/>
        <w:jc w:val="both"/>
        <w:rPr>
          <w:rFonts w:cstheme="minorHAnsi"/>
        </w:rPr>
      </w:pPr>
      <w:r w:rsidRPr="00035122">
        <w:rPr>
          <w:rFonts w:cstheme="minorHAnsi"/>
          <w:b/>
        </w:rPr>
        <w:t>PRESENT:</w:t>
      </w:r>
      <w:r w:rsidR="00550964">
        <w:rPr>
          <w:rFonts w:cstheme="minorHAnsi"/>
        </w:rPr>
        <w:tab/>
        <w:t>Cllr D. Hyslop</w:t>
      </w:r>
      <w:r>
        <w:rPr>
          <w:rFonts w:cstheme="minorHAnsi"/>
        </w:rPr>
        <w:t xml:space="preserve"> </w:t>
      </w:r>
      <w:r w:rsidRPr="00035122">
        <w:rPr>
          <w:rFonts w:cstheme="minorHAnsi"/>
        </w:rPr>
        <w:t>(Chair</w:t>
      </w:r>
      <w:r>
        <w:rPr>
          <w:rFonts w:cstheme="minorHAnsi"/>
        </w:rPr>
        <w:t>man</w:t>
      </w:r>
      <w:r w:rsidRPr="00035122">
        <w:rPr>
          <w:rFonts w:cstheme="minorHAnsi"/>
        </w:rPr>
        <w:t>),</w:t>
      </w:r>
      <w:r w:rsidR="00550964">
        <w:rPr>
          <w:rFonts w:cstheme="minorHAnsi"/>
        </w:rPr>
        <w:t xml:space="preserve"> </w:t>
      </w:r>
      <w:r w:rsidR="00712059">
        <w:rPr>
          <w:rFonts w:cstheme="minorHAnsi"/>
        </w:rPr>
        <w:t>Cllr.</w:t>
      </w:r>
      <w:r w:rsidR="00DF7AC9">
        <w:rPr>
          <w:rFonts w:cstheme="minorHAnsi"/>
        </w:rPr>
        <w:t xml:space="preserve"> </w:t>
      </w:r>
      <w:r w:rsidR="00550964">
        <w:rPr>
          <w:rFonts w:cstheme="minorHAnsi"/>
        </w:rPr>
        <w:t>S. Gray</w:t>
      </w:r>
      <w:r w:rsidR="00DF7AC9">
        <w:rPr>
          <w:rFonts w:cstheme="minorHAnsi"/>
        </w:rPr>
        <w:t>,</w:t>
      </w:r>
      <w:r w:rsidR="00874FEE">
        <w:rPr>
          <w:rFonts w:cstheme="minorHAnsi"/>
        </w:rPr>
        <w:t xml:space="preserve"> Cllr. </w:t>
      </w:r>
      <w:r w:rsidR="00712059">
        <w:rPr>
          <w:rFonts w:cstheme="minorHAnsi"/>
        </w:rPr>
        <w:t xml:space="preserve">R. Hyslop </w:t>
      </w:r>
      <w:r w:rsidR="00672547">
        <w:rPr>
          <w:rFonts w:cstheme="minorHAnsi"/>
        </w:rPr>
        <w:t>and Cllr L. O’Kane</w:t>
      </w:r>
    </w:p>
    <w:p w14:paraId="2C5EC867" w14:textId="27D53B2E" w:rsidR="00712059" w:rsidRDefault="00C646A9" w:rsidP="002B260C">
      <w:pPr>
        <w:spacing w:after="0"/>
        <w:ind w:left="2410" w:hanging="2410"/>
        <w:jc w:val="both"/>
        <w:rPr>
          <w:rFonts w:cstheme="minorHAnsi"/>
        </w:rPr>
      </w:pPr>
      <w:r w:rsidRPr="00E8340D">
        <w:rPr>
          <w:rFonts w:cstheme="minorHAnsi"/>
          <w:b/>
          <w:bCs/>
        </w:rPr>
        <w:t xml:space="preserve">IN </w:t>
      </w:r>
      <w:r w:rsidRPr="00035122">
        <w:rPr>
          <w:rFonts w:cstheme="minorHAnsi"/>
          <w:b/>
        </w:rPr>
        <w:t>ATTENDANCE:</w:t>
      </w:r>
      <w:r w:rsidRPr="00035122">
        <w:rPr>
          <w:rFonts w:cstheme="minorHAnsi"/>
          <w:b/>
        </w:rPr>
        <w:tab/>
      </w:r>
      <w:r w:rsidRPr="00035122">
        <w:rPr>
          <w:rFonts w:cstheme="minorHAnsi"/>
        </w:rPr>
        <w:t>Mrs.</w:t>
      </w:r>
      <w:r w:rsidR="00500A31">
        <w:rPr>
          <w:rFonts w:cstheme="minorHAnsi"/>
        </w:rPr>
        <w:t xml:space="preserve"> S. Hayden</w:t>
      </w:r>
      <w:r w:rsidRPr="00035122">
        <w:rPr>
          <w:rFonts w:cstheme="minorHAnsi"/>
        </w:rPr>
        <w:t xml:space="preserve"> (</w:t>
      </w:r>
      <w:r w:rsidR="00500A31">
        <w:rPr>
          <w:rFonts w:cstheme="minorHAnsi"/>
        </w:rPr>
        <w:t>Locum</w:t>
      </w:r>
      <w:r w:rsidR="00550964">
        <w:rPr>
          <w:rFonts w:cstheme="minorHAnsi"/>
        </w:rPr>
        <w:t xml:space="preserve"> </w:t>
      </w:r>
      <w:r w:rsidRPr="00035122">
        <w:rPr>
          <w:rFonts w:cstheme="minorHAnsi"/>
        </w:rPr>
        <w:t>Clerk)</w:t>
      </w:r>
    </w:p>
    <w:p w14:paraId="2ED55BB1" w14:textId="1E6F9985" w:rsidR="00550964" w:rsidRDefault="00550964" w:rsidP="00C646A9">
      <w:pPr>
        <w:spacing w:after="0"/>
        <w:ind w:left="2410" w:hanging="2410"/>
        <w:jc w:val="both"/>
        <w:rPr>
          <w:rFonts w:cstheme="minorHAnsi"/>
        </w:rPr>
      </w:pPr>
      <w:r>
        <w:rPr>
          <w:rFonts w:cstheme="minorHAnsi"/>
        </w:rPr>
        <w:tab/>
      </w:r>
      <w:r w:rsidR="00145D05">
        <w:rPr>
          <w:rFonts w:cstheme="minorHAnsi"/>
        </w:rPr>
        <w:t>District Councillor Andrew Brown</w:t>
      </w:r>
    </w:p>
    <w:p w14:paraId="76C95ED1" w14:textId="0E6128C3" w:rsidR="00C646A9" w:rsidRDefault="001F4EA5" w:rsidP="00500A31">
      <w:pPr>
        <w:spacing w:after="0"/>
        <w:ind w:left="2410"/>
        <w:jc w:val="both"/>
        <w:rPr>
          <w:rFonts w:cstheme="minorHAnsi"/>
        </w:rPr>
      </w:pPr>
      <w:r>
        <w:rPr>
          <w:rFonts w:cstheme="minorHAnsi"/>
        </w:rPr>
        <w:t xml:space="preserve">10 </w:t>
      </w:r>
      <w:r w:rsidR="00874FEE">
        <w:rPr>
          <w:rFonts w:cstheme="minorHAnsi"/>
        </w:rPr>
        <w:t>member</w:t>
      </w:r>
      <w:r w:rsidR="00F35439">
        <w:rPr>
          <w:rFonts w:cstheme="minorHAnsi"/>
        </w:rPr>
        <w:t>s</w:t>
      </w:r>
      <w:r w:rsidR="00874FEE">
        <w:rPr>
          <w:rFonts w:cstheme="minorHAnsi"/>
        </w:rPr>
        <w:t xml:space="preserve"> of the public</w:t>
      </w:r>
      <w:r w:rsidR="00C646A9">
        <w:rPr>
          <w:rFonts w:cstheme="minorHAnsi"/>
        </w:rPr>
        <w:tab/>
      </w:r>
    </w:p>
    <w:p w14:paraId="54A3F7BF" w14:textId="05FB962E" w:rsidR="00D71A50" w:rsidRDefault="00C646A9" w:rsidP="00885D67">
      <w:pPr>
        <w:ind w:left="2410" w:hanging="2410"/>
        <w:jc w:val="both"/>
        <w:rPr>
          <w:rFonts w:cstheme="minorHAnsi"/>
          <w:color w:val="000000" w:themeColor="text1"/>
        </w:rPr>
      </w:pPr>
      <w:r w:rsidRPr="00035122">
        <w:rPr>
          <w:rFonts w:cstheme="minorHAnsi"/>
        </w:rPr>
        <w:t>-------------------------------------------------------------------------------------------------------------------------------------------</w:t>
      </w:r>
      <w:r>
        <w:rPr>
          <w:rFonts w:cstheme="minorHAnsi"/>
        </w:rPr>
        <w:t>----</w:t>
      </w:r>
    </w:p>
    <w:p w14:paraId="48AB7095" w14:textId="0FD52A0C" w:rsidR="006D4A50" w:rsidRDefault="00104DC3" w:rsidP="009554ED">
      <w:pPr>
        <w:spacing w:after="0"/>
        <w:jc w:val="both"/>
        <w:rPr>
          <w:rFonts w:cstheme="minorHAnsi"/>
          <w:color w:val="000000" w:themeColor="text1"/>
        </w:rPr>
      </w:pPr>
      <w:r w:rsidRPr="00104DC3">
        <w:rPr>
          <w:rFonts w:cstheme="minorHAnsi"/>
          <w:color w:val="000000" w:themeColor="text1"/>
        </w:rPr>
        <w:t>The meeting was opened</w:t>
      </w:r>
      <w:r w:rsidR="001F4EA5">
        <w:rPr>
          <w:rFonts w:cstheme="minorHAnsi"/>
          <w:color w:val="000000" w:themeColor="text1"/>
        </w:rPr>
        <w:t xml:space="preserve"> at 5.57pm</w:t>
      </w:r>
      <w:r w:rsidR="007F6D56">
        <w:rPr>
          <w:rFonts w:cstheme="minorHAnsi"/>
          <w:color w:val="000000" w:themeColor="text1"/>
        </w:rPr>
        <w:t xml:space="preserve"> by the Chair</w:t>
      </w:r>
      <w:r w:rsidR="001F4EA5">
        <w:rPr>
          <w:rFonts w:cstheme="minorHAnsi"/>
          <w:color w:val="000000" w:themeColor="text1"/>
        </w:rPr>
        <w:t xml:space="preserve"> w</w:t>
      </w:r>
      <w:r w:rsidR="00930A54">
        <w:rPr>
          <w:rFonts w:cstheme="minorHAnsi"/>
          <w:color w:val="000000" w:themeColor="text1"/>
        </w:rPr>
        <w:t>ho welcomed everyone</w:t>
      </w:r>
      <w:r w:rsidR="002B260C">
        <w:rPr>
          <w:rFonts w:cstheme="minorHAnsi"/>
          <w:color w:val="000000" w:themeColor="text1"/>
        </w:rPr>
        <w:t>.</w:t>
      </w:r>
    </w:p>
    <w:p w14:paraId="46D17360" w14:textId="77777777" w:rsidR="00930A54" w:rsidRDefault="00930A54" w:rsidP="009554ED">
      <w:pPr>
        <w:spacing w:after="0"/>
        <w:jc w:val="both"/>
        <w:rPr>
          <w:rFonts w:cstheme="minorHAnsi"/>
          <w:color w:val="000000" w:themeColor="text1"/>
        </w:rPr>
      </w:pPr>
    </w:p>
    <w:p w14:paraId="0D390758" w14:textId="0F75910C" w:rsidR="00687CEC" w:rsidRDefault="00F77148" w:rsidP="006860B4">
      <w:pPr>
        <w:spacing w:after="0"/>
        <w:jc w:val="both"/>
        <w:rPr>
          <w:rFonts w:cstheme="minorHAnsi"/>
          <w:b/>
          <w:color w:val="000000" w:themeColor="text1"/>
        </w:rPr>
      </w:pPr>
      <w:r>
        <w:rPr>
          <w:rFonts w:cstheme="minorHAnsi"/>
          <w:b/>
          <w:color w:val="000000" w:themeColor="text1"/>
        </w:rPr>
        <w:t>1.</w:t>
      </w:r>
      <w:r w:rsidR="00DE4309">
        <w:rPr>
          <w:rFonts w:cstheme="minorHAnsi"/>
          <w:b/>
          <w:color w:val="000000" w:themeColor="text1"/>
        </w:rPr>
        <w:tab/>
      </w:r>
      <w:r w:rsidR="00874FEE">
        <w:rPr>
          <w:rFonts w:cstheme="minorHAnsi"/>
          <w:b/>
          <w:color w:val="000000" w:themeColor="text1"/>
        </w:rPr>
        <w:t xml:space="preserve">To receive </w:t>
      </w:r>
      <w:r w:rsidR="002D106B" w:rsidRPr="00035122">
        <w:rPr>
          <w:rFonts w:cstheme="minorHAnsi"/>
          <w:b/>
          <w:color w:val="000000" w:themeColor="text1"/>
        </w:rPr>
        <w:t>apologies for absence</w:t>
      </w:r>
    </w:p>
    <w:p w14:paraId="03968899" w14:textId="02917055" w:rsidR="00BD5787" w:rsidRDefault="00550964" w:rsidP="0004228D">
      <w:pPr>
        <w:spacing w:after="0"/>
        <w:ind w:left="709" w:hanging="709"/>
        <w:jc w:val="both"/>
        <w:rPr>
          <w:rFonts w:cstheme="minorHAnsi"/>
          <w:color w:val="000000" w:themeColor="text1"/>
        </w:rPr>
      </w:pPr>
      <w:r>
        <w:rPr>
          <w:rFonts w:cstheme="minorHAnsi"/>
          <w:b/>
          <w:color w:val="000000" w:themeColor="text1"/>
        </w:rPr>
        <w:tab/>
      </w:r>
      <w:r w:rsidR="00145D05">
        <w:rPr>
          <w:rFonts w:cstheme="minorHAnsi"/>
          <w:color w:val="000000" w:themeColor="text1"/>
        </w:rPr>
        <w:t>None received.</w:t>
      </w:r>
    </w:p>
    <w:p w14:paraId="43B2F454" w14:textId="77777777" w:rsidR="00674002" w:rsidRPr="00550964" w:rsidRDefault="00674002" w:rsidP="0004228D">
      <w:pPr>
        <w:spacing w:after="0"/>
        <w:ind w:left="709" w:hanging="709"/>
        <w:jc w:val="both"/>
        <w:rPr>
          <w:rFonts w:cstheme="minorHAnsi"/>
          <w:color w:val="000000" w:themeColor="text1"/>
        </w:rPr>
      </w:pPr>
    </w:p>
    <w:p w14:paraId="64BCA064" w14:textId="209196D9" w:rsidR="003F2619" w:rsidRDefault="00F35439" w:rsidP="009E51D5">
      <w:pPr>
        <w:spacing w:after="0"/>
        <w:ind w:left="720" w:hanging="720"/>
        <w:jc w:val="both"/>
        <w:rPr>
          <w:rFonts w:cstheme="minorHAnsi"/>
          <w:color w:val="000000" w:themeColor="text1"/>
        </w:rPr>
      </w:pPr>
      <w:r>
        <w:rPr>
          <w:rFonts w:cstheme="minorHAnsi"/>
          <w:b/>
          <w:color w:val="000000" w:themeColor="text1"/>
        </w:rPr>
        <w:t>2</w:t>
      </w:r>
      <w:r w:rsidR="006E5649">
        <w:rPr>
          <w:rFonts w:cstheme="minorHAnsi"/>
          <w:b/>
          <w:color w:val="000000" w:themeColor="text1"/>
        </w:rPr>
        <w:t>.</w:t>
      </w:r>
      <w:r w:rsidR="007B0362" w:rsidRPr="00035122">
        <w:rPr>
          <w:rFonts w:cstheme="minorHAnsi"/>
          <w:b/>
          <w:color w:val="000000" w:themeColor="text1"/>
        </w:rPr>
        <w:tab/>
        <w:t>D</w:t>
      </w:r>
      <w:r w:rsidR="002D106B" w:rsidRPr="00035122">
        <w:rPr>
          <w:rFonts w:cstheme="minorHAnsi"/>
          <w:b/>
          <w:color w:val="000000" w:themeColor="text1"/>
        </w:rPr>
        <w:t xml:space="preserve">eclarations of </w:t>
      </w:r>
      <w:r w:rsidR="007B0362" w:rsidRPr="00035122">
        <w:rPr>
          <w:rFonts w:cstheme="minorHAnsi"/>
          <w:b/>
          <w:color w:val="000000" w:themeColor="text1"/>
        </w:rPr>
        <w:t>interest and any dispensations of disclosable pecuniary interests</w:t>
      </w:r>
    </w:p>
    <w:p w14:paraId="27E191E9" w14:textId="7F88E667" w:rsidR="00712059" w:rsidRDefault="00712059" w:rsidP="002B260C">
      <w:pPr>
        <w:spacing w:after="0"/>
        <w:ind w:left="709" w:hanging="709"/>
        <w:jc w:val="both"/>
        <w:rPr>
          <w:rFonts w:cstheme="minorHAnsi"/>
          <w:color w:val="000000" w:themeColor="text1"/>
        </w:rPr>
      </w:pPr>
      <w:r>
        <w:rPr>
          <w:rFonts w:cstheme="minorHAnsi"/>
          <w:color w:val="000000" w:themeColor="text1"/>
        </w:rPr>
        <w:tab/>
        <w:t>None</w:t>
      </w:r>
    </w:p>
    <w:p w14:paraId="490A838F" w14:textId="77777777" w:rsidR="001E67E7" w:rsidRPr="002B260C" w:rsidRDefault="001E67E7" w:rsidP="002B260C">
      <w:pPr>
        <w:spacing w:after="0"/>
        <w:ind w:left="709" w:hanging="709"/>
        <w:jc w:val="both"/>
        <w:rPr>
          <w:rFonts w:cstheme="minorHAnsi"/>
          <w:color w:val="000000" w:themeColor="text1"/>
        </w:rPr>
      </w:pPr>
    </w:p>
    <w:p w14:paraId="219182A6" w14:textId="16158D48" w:rsidR="00550964" w:rsidRDefault="002B260C" w:rsidP="002B260C">
      <w:pPr>
        <w:spacing w:after="0"/>
        <w:ind w:left="709" w:hanging="709"/>
        <w:jc w:val="both"/>
        <w:rPr>
          <w:rFonts w:cstheme="minorHAnsi"/>
          <w:bCs/>
          <w:color w:val="000000" w:themeColor="text1"/>
        </w:rPr>
      </w:pPr>
      <w:r>
        <w:rPr>
          <w:rFonts w:cstheme="minorHAnsi"/>
          <w:b/>
          <w:color w:val="000000" w:themeColor="text1"/>
        </w:rPr>
        <w:t>3</w:t>
      </w:r>
      <w:r w:rsidR="00EC76D7">
        <w:rPr>
          <w:rFonts w:cstheme="minorHAnsi"/>
          <w:b/>
          <w:color w:val="000000" w:themeColor="text1"/>
        </w:rPr>
        <w:t>.</w:t>
      </w:r>
      <w:r w:rsidR="00EC76D7">
        <w:rPr>
          <w:rFonts w:cstheme="minorHAnsi"/>
          <w:b/>
          <w:color w:val="000000" w:themeColor="text1"/>
        </w:rPr>
        <w:tab/>
        <w:t>Public questions, comments or representations</w:t>
      </w:r>
    </w:p>
    <w:p w14:paraId="127BB937" w14:textId="64999657" w:rsidR="00154364" w:rsidRPr="00154364" w:rsidRDefault="00154364" w:rsidP="002B260C">
      <w:pPr>
        <w:spacing w:after="0"/>
        <w:ind w:left="709" w:hanging="709"/>
        <w:jc w:val="both"/>
        <w:rPr>
          <w:rFonts w:cstheme="minorHAnsi"/>
          <w:bCs/>
          <w:color w:val="000000" w:themeColor="text1"/>
        </w:rPr>
      </w:pPr>
      <w:r>
        <w:rPr>
          <w:rFonts w:cstheme="minorHAnsi"/>
          <w:bCs/>
          <w:color w:val="000000" w:themeColor="text1"/>
        </w:rPr>
        <w:tab/>
        <w:t>The Chair explained the timetable for the Appeal to the Planning Inspectorate, with</w:t>
      </w:r>
      <w:r w:rsidR="006856A1">
        <w:rPr>
          <w:rFonts w:cstheme="minorHAnsi"/>
          <w:bCs/>
          <w:color w:val="000000" w:themeColor="text1"/>
        </w:rPr>
        <w:t xml:space="preserve"> a</w:t>
      </w:r>
      <w:r>
        <w:rPr>
          <w:rFonts w:cstheme="minorHAnsi"/>
          <w:bCs/>
          <w:color w:val="000000" w:themeColor="text1"/>
        </w:rPr>
        <w:t xml:space="preserve"> public comments </w:t>
      </w:r>
      <w:r w:rsidR="006856A1">
        <w:rPr>
          <w:rFonts w:cstheme="minorHAnsi"/>
          <w:bCs/>
          <w:color w:val="000000" w:themeColor="text1"/>
        </w:rPr>
        <w:t>deadline of 24</w:t>
      </w:r>
      <w:r w:rsidR="006856A1" w:rsidRPr="006856A1">
        <w:rPr>
          <w:rFonts w:cstheme="minorHAnsi"/>
          <w:bCs/>
          <w:color w:val="000000" w:themeColor="text1"/>
          <w:vertAlign w:val="superscript"/>
        </w:rPr>
        <w:t>th</w:t>
      </w:r>
      <w:r w:rsidR="006856A1">
        <w:rPr>
          <w:rFonts w:cstheme="minorHAnsi"/>
          <w:bCs/>
          <w:color w:val="000000" w:themeColor="text1"/>
        </w:rPr>
        <w:t xml:space="preserve"> September 2025.  She outlined how to submit comments in the on-line portal.  Sh</w:t>
      </w:r>
      <w:r w:rsidR="00C90338">
        <w:rPr>
          <w:rFonts w:cstheme="minorHAnsi"/>
          <w:bCs/>
          <w:color w:val="000000" w:themeColor="text1"/>
        </w:rPr>
        <w:t>e e</w:t>
      </w:r>
      <w:r w:rsidR="006856A1">
        <w:rPr>
          <w:rFonts w:cstheme="minorHAnsi"/>
          <w:bCs/>
          <w:color w:val="000000" w:themeColor="text1"/>
        </w:rPr>
        <w:t>xplained that there were two main areas that the Parish Council were concerned with, one being the principle of developme</w:t>
      </w:r>
      <w:r w:rsidR="00C90338">
        <w:rPr>
          <w:rFonts w:cstheme="minorHAnsi"/>
          <w:bCs/>
          <w:color w:val="000000" w:themeColor="text1"/>
        </w:rPr>
        <w:t>nt, i.e. is the proposal for a</w:t>
      </w:r>
      <w:r w:rsidR="004B51DF">
        <w:rPr>
          <w:rFonts w:cstheme="minorHAnsi"/>
          <w:bCs/>
          <w:color w:val="000000" w:themeColor="text1"/>
        </w:rPr>
        <w:t xml:space="preserve"> sustainable</w:t>
      </w:r>
      <w:r w:rsidR="00C90338">
        <w:rPr>
          <w:rFonts w:cstheme="minorHAnsi"/>
          <w:bCs/>
          <w:color w:val="000000" w:themeColor="text1"/>
        </w:rPr>
        <w:t xml:space="preserve"> farm shop</w:t>
      </w:r>
      <w:r w:rsidR="004B51DF">
        <w:rPr>
          <w:rFonts w:cstheme="minorHAnsi"/>
          <w:bCs/>
          <w:color w:val="000000" w:themeColor="text1"/>
        </w:rPr>
        <w:t xml:space="preserve"> and the second being highways.  She explained that the Highways Authority had objected and w</w:t>
      </w:r>
      <w:r w:rsidR="00794E09">
        <w:rPr>
          <w:rFonts w:cstheme="minorHAnsi"/>
          <w:bCs/>
          <w:color w:val="000000" w:themeColor="text1"/>
        </w:rPr>
        <w:t>ould</w:t>
      </w:r>
      <w:r w:rsidR="004B51DF">
        <w:rPr>
          <w:rFonts w:cstheme="minorHAnsi"/>
          <w:bCs/>
          <w:color w:val="000000" w:themeColor="text1"/>
        </w:rPr>
        <w:t xml:space="preserve"> attend the Hearing.</w:t>
      </w:r>
      <w:r w:rsidR="00707C2C">
        <w:rPr>
          <w:rFonts w:cstheme="minorHAnsi"/>
          <w:bCs/>
          <w:color w:val="000000" w:themeColor="text1"/>
        </w:rPr>
        <w:t xml:space="preserve">  It was believed that the Hearing date will be 12</w:t>
      </w:r>
      <w:r w:rsidR="00707C2C" w:rsidRPr="00707C2C">
        <w:rPr>
          <w:rFonts w:cstheme="minorHAnsi"/>
          <w:bCs/>
          <w:color w:val="000000" w:themeColor="text1"/>
          <w:vertAlign w:val="superscript"/>
        </w:rPr>
        <w:t>th</w:t>
      </w:r>
      <w:r w:rsidR="00707C2C">
        <w:rPr>
          <w:rFonts w:cstheme="minorHAnsi"/>
          <w:bCs/>
          <w:color w:val="000000" w:themeColor="text1"/>
        </w:rPr>
        <w:t xml:space="preserve"> </w:t>
      </w:r>
      <w:r w:rsidR="005D25C3">
        <w:rPr>
          <w:rFonts w:cstheme="minorHAnsi"/>
          <w:bCs/>
          <w:color w:val="000000" w:themeColor="text1"/>
        </w:rPr>
        <w:t>November</w:t>
      </w:r>
      <w:r w:rsidR="00707C2C">
        <w:rPr>
          <w:rFonts w:cstheme="minorHAnsi"/>
          <w:bCs/>
          <w:color w:val="000000" w:themeColor="text1"/>
        </w:rPr>
        <w:t xml:space="preserve"> 2025</w:t>
      </w:r>
      <w:r w:rsidR="009C594E">
        <w:rPr>
          <w:rFonts w:cstheme="minorHAnsi"/>
          <w:bCs/>
          <w:color w:val="000000" w:themeColor="text1"/>
        </w:rPr>
        <w:t xml:space="preserve"> but this and the venue had not yet been finalised.</w:t>
      </w:r>
    </w:p>
    <w:p w14:paraId="25F6E91B" w14:textId="35068DD4" w:rsidR="0003052C" w:rsidRPr="009C594E" w:rsidRDefault="00F238A3" w:rsidP="00A34F0A">
      <w:pPr>
        <w:tabs>
          <w:tab w:val="left" w:pos="709"/>
        </w:tabs>
        <w:spacing w:after="0"/>
        <w:ind w:left="709" w:hanging="709"/>
        <w:jc w:val="both"/>
        <w:rPr>
          <w:rFonts w:cstheme="minorHAnsi"/>
          <w:color w:val="000000" w:themeColor="text1"/>
        </w:rPr>
      </w:pPr>
      <w:r>
        <w:rPr>
          <w:rFonts w:cstheme="minorHAnsi"/>
          <w:b/>
          <w:bCs/>
          <w:color w:val="000000" w:themeColor="text1"/>
        </w:rPr>
        <w:tab/>
      </w:r>
      <w:r w:rsidR="009C594E" w:rsidRPr="009C594E">
        <w:rPr>
          <w:rFonts w:cstheme="minorHAnsi"/>
          <w:color w:val="000000" w:themeColor="text1"/>
        </w:rPr>
        <w:t>Members of the Public made comments</w:t>
      </w:r>
      <w:r w:rsidR="00BA4ACD">
        <w:rPr>
          <w:rFonts w:cstheme="minorHAnsi"/>
          <w:color w:val="000000" w:themeColor="text1"/>
        </w:rPr>
        <w:t xml:space="preserve"> on item 4, the Planning Inspectorate Appeal </w:t>
      </w:r>
      <w:r w:rsidR="009C594E" w:rsidRPr="009C594E">
        <w:rPr>
          <w:rFonts w:cstheme="minorHAnsi"/>
          <w:color w:val="000000" w:themeColor="text1"/>
        </w:rPr>
        <w:t>as follows:</w:t>
      </w:r>
    </w:p>
    <w:p w14:paraId="340D8E27" w14:textId="7A764B16" w:rsidR="00F002FA" w:rsidRDefault="00D76145" w:rsidP="00F002FA">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t>The method by which comments could be sent was questioned</w:t>
      </w:r>
      <w:r w:rsidR="008F6B22">
        <w:rPr>
          <w:rFonts w:cstheme="minorHAnsi"/>
          <w:color w:val="000000" w:themeColor="text1"/>
        </w:rPr>
        <w:t xml:space="preserve">.  It had been read that the PI do not accept emails.  </w:t>
      </w:r>
      <w:r w:rsidR="001F44E5">
        <w:rPr>
          <w:rFonts w:cstheme="minorHAnsi"/>
          <w:color w:val="000000" w:themeColor="text1"/>
        </w:rPr>
        <w:t>The Chair suggested comments be submitted through the</w:t>
      </w:r>
      <w:r w:rsidR="00F80CD4">
        <w:rPr>
          <w:rFonts w:cstheme="minorHAnsi"/>
          <w:color w:val="000000" w:themeColor="text1"/>
        </w:rPr>
        <w:t>ir</w:t>
      </w:r>
      <w:r w:rsidR="001F44E5">
        <w:rPr>
          <w:rFonts w:cstheme="minorHAnsi"/>
          <w:color w:val="000000" w:themeColor="text1"/>
        </w:rPr>
        <w:t xml:space="preserve"> website or by post.  </w:t>
      </w:r>
      <w:r w:rsidR="00DC7713">
        <w:rPr>
          <w:rFonts w:cstheme="minorHAnsi"/>
          <w:color w:val="000000" w:themeColor="text1"/>
        </w:rPr>
        <w:t xml:space="preserve">The member of the public noted that the Acorus Statement stated that </w:t>
      </w:r>
      <w:r w:rsidR="00E568D7">
        <w:rPr>
          <w:rFonts w:cstheme="minorHAnsi"/>
          <w:color w:val="000000" w:themeColor="text1"/>
        </w:rPr>
        <w:t>the applicant wanted change without being tied in by planning restrictions.</w:t>
      </w:r>
    </w:p>
    <w:p w14:paraId="11F8019A" w14:textId="6E4B4856" w:rsidR="00E568D7" w:rsidRDefault="00BC60A2" w:rsidP="00F002FA">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t xml:space="preserve">A map </w:t>
      </w:r>
      <w:r w:rsidR="007960D1">
        <w:rPr>
          <w:rFonts w:cstheme="minorHAnsi"/>
          <w:color w:val="000000" w:themeColor="text1"/>
        </w:rPr>
        <w:t xml:space="preserve">of the site was provided to </w:t>
      </w:r>
      <w:r w:rsidR="000A0EB9">
        <w:rPr>
          <w:rFonts w:cstheme="minorHAnsi"/>
          <w:color w:val="000000" w:themeColor="text1"/>
        </w:rPr>
        <w:t xml:space="preserve">clarify the </w:t>
      </w:r>
      <w:r w:rsidR="00292BC8">
        <w:rPr>
          <w:rFonts w:cstheme="minorHAnsi"/>
          <w:color w:val="000000" w:themeColor="text1"/>
        </w:rPr>
        <w:t xml:space="preserve">access for incoming and outgoing vehicles </w:t>
      </w:r>
      <w:r w:rsidR="007E6F11">
        <w:rPr>
          <w:rFonts w:cstheme="minorHAnsi"/>
          <w:color w:val="000000" w:themeColor="text1"/>
        </w:rPr>
        <w:t xml:space="preserve">and the visibility </w:t>
      </w:r>
      <w:r w:rsidR="008A5241">
        <w:rPr>
          <w:rFonts w:cstheme="minorHAnsi"/>
          <w:color w:val="000000" w:themeColor="text1"/>
        </w:rPr>
        <w:t>difficulties</w:t>
      </w:r>
      <w:r w:rsidR="000C60D1">
        <w:rPr>
          <w:rFonts w:cstheme="minorHAnsi"/>
          <w:color w:val="000000" w:themeColor="text1"/>
        </w:rPr>
        <w:t xml:space="preserve"> were explained. </w:t>
      </w:r>
      <w:r w:rsidR="000827E9">
        <w:rPr>
          <w:rFonts w:cstheme="minorHAnsi"/>
          <w:color w:val="000000" w:themeColor="text1"/>
        </w:rPr>
        <w:t xml:space="preserve">It was believed that the </w:t>
      </w:r>
      <w:r w:rsidR="00911766">
        <w:rPr>
          <w:rFonts w:cstheme="minorHAnsi"/>
          <w:color w:val="000000" w:themeColor="text1"/>
        </w:rPr>
        <w:t xml:space="preserve">refrigeration unit </w:t>
      </w:r>
      <w:r w:rsidR="000827E9">
        <w:rPr>
          <w:rFonts w:cstheme="minorHAnsi"/>
          <w:color w:val="000000" w:themeColor="text1"/>
        </w:rPr>
        <w:t>needed planning permission.  It was difficult for lorries to turn within the area</w:t>
      </w:r>
      <w:r w:rsidR="00240357">
        <w:rPr>
          <w:rFonts w:cstheme="minorHAnsi"/>
          <w:color w:val="000000" w:themeColor="text1"/>
        </w:rPr>
        <w:t xml:space="preserve"> and photos were provided </w:t>
      </w:r>
      <w:r w:rsidR="00C77F40">
        <w:rPr>
          <w:rFonts w:cstheme="minorHAnsi"/>
          <w:color w:val="000000" w:themeColor="text1"/>
        </w:rPr>
        <w:t xml:space="preserve">of </w:t>
      </w:r>
      <w:r w:rsidR="00B040E9">
        <w:rPr>
          <w:rFonts w:cstheme="minorHAnsi"/>
          <w:color w:val="000000" w:themeColor="text1"/>
        </w:rPr>
        <w:t xml:space="preserve">the </w:t>
      </w:r>
      <w:r w:rsidR="00C77F40">
        <w:rPr>
          <w:rFonts w:cstheme="minorHAnsi"/>
          <w:color w:val="000000" w:themeColor="text1"/>
        </w:rPr>
        <w:t>neighbour</w:t>
      </w:r>
      <w:r w:rsidR="00B040E9">
        <w:rPr>
          <w:rFonts w:cstheme="minorHAnsi"/>
          <w:color w:val="000000" w:themeColor="text1"/>
        </w:rPr>
        <w:t>ing site</w:t>
      </w:r>
      <w:r w:rsidR="00C77F40">
        <w:rPr>
          <w:rFonts w:cstheme="minorHAnsi"/>
          <w:color w:val="000000" w:themeColor="text1"/>
        </w:rPr>
        <w:t xml:space="preserve"> and the</w:t>
      </w:r>
      <w:r w:rsidR="00B040E9">
        <w:rPr>
          <w:rFonts w:cstheme="minorHAnsi"/>
          <w:color w:val="000000" w:themeColor="text1"/>
        </w:rPr>
        <w:t xml:space="preserve"> appeal</w:t>
      </w:r>
      <w:r w:rsidR="00C77F40">
        <w:rPr>
          <w:rFonts w:cstheme="minorHAnsi"/>
          <w:color w:val="000000" w:themeColor="text1"/>
        </w:rPr>
        <w:t xml:space="preserve"> site for clarity</w:t>
      </w:r>
      <w:r w:rsidR="00A93049">
        <w:rPr>
          <w:rFonts w:cstheme="minorHAnsi"/>
          <w:color w:val="000000" w:themeColor="text1"/>
        </w:rPr>
        <w:t xml:space="preserve">. </w:t>
      </w:r>
      <w:r w:rsidR="00EA311E">
        <w:rPr>
          <w:rFonts w:cstheme="minorHAnsi"/>
          <w:color w:val="000000" w:themeColor="text1"/>
        </w:rPr>
        <w:t xml:space="preserve"> The width of the site was not enough to accommodate the increase in vehicles.  </w:t>
      </w:r>
    </w:p>
    <w:p w14:paraId="557DE8CF" w14:textId="2E935277" w:rsidR="00155B83" w:rsidRDefault="00B45468" w:rsidP="00F002FA">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t xml:space="preserve">The applicant had </w:t>
      </w:r>
      <w:r w:rsidR="00400B79">
        <w:rPr>
          <w:rFonts w:cstheme="minorHAnsi"/>
          <w:color w:val="000000" w:themeColor="text1"/>
        </w:rPr>
        <w:t>carried out a</w:t>
      </w:r>
      <w:r w:rsidR="00155B83">
        <w:rPr>
          <w:rFonts w:cstheme="minorHAnsi"/>
          <w:color w:val="000000" w:themeColor="text1"/>
        </w:rPr>
        <w:t xml:space="preserve"> petition</w:t>
      </w:r>
      <w:r w:rsidR="00400B79">
        <w:rPr>
          <w:rFonts w:cstheme="minorHAnsi"/>
          <w:color w:val="000000" w:themeColor="text1"/>
        </w:rPr>
        <w:t xml:space="preserve"> – had it been used in the application</w:t>
      </w:r>
      <w:r w:rsidR="0031029B">
        <w:rPr>
          <w:rFonts w:cstheme="minorHAnsi"/>
          <w:color w:val="000000" w:themeColor="text1"/>
        </w:rPr>
        <w:t>?</w:t>
      </w:r>
      <w:r w:rsidR="00812B6A">
        <w:rPr>
          <w:rFonts w:cstheme="minorHAnsi"/>
          <w:color w:val="000000" w:themeColor="text1"/>
        </w:rPr>
        <w:t xml:space="preserve">  The Chair replied in the negative and that the application had only stated there was a need.  </w:t>
      </w:r>
    </w:p>
    <w:p w14:paraId="7ACF57AB" w14:textId="64CF6729" w:rsidR="000972C3" w:rsidRDefault="000972C3" w:rsidP="00F002FA">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t xml:space="preserve">The Chair asked if anyone at the meeting had witnessed an accident </w:t>
      </w:r>
      <w:r w:rsidR="00B75603">
        <w:rPr>
          <w:rFonts w:cstheme="minorHAnsi"/>
          <w:color w:val="000000" w:themeColor="text1"/>
        </w:rPr>
        <w:t xml:space="preserve">or near accident </w:t>
      </w:r>
      <w:r>
        <w:rPr>
          <w:rFonts w:cstheme="minorHAnsi"/>
          <w:color w:val="000000" w:themeColor="text1"/>
        </w:rPr>
        <w:t xml:space="preserve">in the area of the </w:t>
      </w:r>
      <w:r w:rsidR="00B75603">
        <w:rPr>
          <w:rFonts w:cstheme="minorHAnsi"/>
          <w:color w:val="000000" w:themeColor="text1"/>
        </w:rPr>
        <w:t>application site</w:t>
      </w:r>
      <w:r w:rsidR="00E54ACB">
        <w:rPr>
          <w:rFonts w:cstheme="minorHAnsi"/>
          <w:color w:val="000000" w:themeColor="text1"/>
        </w:rPr>
        <w:t xml:space="preserve"> </w:t>
      </w:r>
      <w:r w:rsidR="00B75603">
        <w:rPr>
          <w:rFonts w:cstheme="minorHAnsi"/>
          <w:color w:val="000000" w:themeColor="text1"/>
        </w:rPr>
        <w:t>and a number of those present replied in the affirmative.</w:t>
      </w:r>
      <w:r w:rsidR="00AB27D8">
        <w:rPr>
          <w:rFonts w:cstheme="minorHAnsi"/>
          <w:color w:val="000000" w:themeColor="text1"/>
        </w:rPr>
        <w:t xml:space="preserve"> The Chair suggested that they write to the Planning Inspectorate if the</w:t>
      </w:r>
      <w:r w:rsidR="0031029B">
        <w:rPr>
          <w:rFonts w:cstheme="minorHAnsi"/>
          <w:color w:val="000000" w:themeColor="text1"/>
        </w:rPr>
        <w:t>y</w:t>
      </w:r>
      <w:r w:rsidR="00AB27D8">
        <w:rPr>
          <w:rFonts w:cstheme="minorHAnsi"/>
          <w:color w:val="000000" w:themeColor="text1"/>
        </w:rPr>
        <w:t xml:space="preserve"> objected to the application</w:t>
      </w:r>
      <w:r w:rsidR="00E54ACB">
        <w:rPr>
          <w:rFonts w:cstheme="minorHAnsi"/>
          <w:color w:val="000000" w:themeColor="text1"/>
        </w:rPr>
        <w:t>.</w:t>
      </w:r>
    </w:p>
    <w:p w14:paraId="49C15641" w14:textId="0317BEAC" w:rsidR="00F238A3" w:rsidRDefault="00E54ACB" w:rsidP="00E559E8">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t xml:space="preserve">Car spaces were too </w:t>
      </w:r>
      <w:r w:rsidR="007B6C18">
        <w:rPr>
          <w:rFonts w:cstheme="minorHAnsi"/>
          <w:color w:val="000000" w:themeColor="text1"/>
        </w:rPr>
        <w:t>few for those visiting.  The Chair commented on sustainability.</w:t>
      </w:r>
    </w:p>
    <w:p w14:paraId="67B23385" w14:textId="423F3257" w:rsidR="00E559E8" w:rsidRDefault="00E559E8" w:rsidP="00E559E8">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t xml:space="preserve">“Back to the Garden” is a successful business </w:t>
      </w:r>
      <w:r w:rsidR="0031029B">
        <w:rPr>
          <w:rFonts w:cstheme="minorHAnsi"/>
          <w:color w:val="000000" w:themeColor="text1"/>
        </w:rPr>
        <w:t>and</w:t>
      </w:r>
      <w:r>
        <w:rPr>
          <w:rFonts w:cstheme="minorHAnsi"/>
          <w:color w:val="000000" w:themeColor="text1"/>
        </w:rPr>
        <w:t xml:space="preserve"> it may affect the viability of the proposed business</w:t>
      </w:r>
      <w:r w:rsidR="00400870">
        <w:rPr>
          <w:rFonts w:cstheme="minorHAnsi"/>
          <w:color w:val="000000" w:themeColor="text1"/>
        </w:rPr>
        <w:t xml:space="preserve">.  Types of shop were discussed and </w:t>
      </w:r>
      <w:r w:rsidR="0074441B">
        <w:rPr>
          <w:rFonts w:cstheme="minorHAnsi"/>
          <w:color w:val="000000" w:themeColor="text1"/>
        </w:rPr>
        <w:t xml:space="preserve">proposed </w:t>
      </w:r>
      <w:r w:rsidR="00400870">
        <w:rPr>
          <w:rFonts w:cstheme="minorHAnsi"/>
          <w:color w:val="000000" w:themeColor="text1"/>
        </w:rPr>
        <w:t>monthly events noted.</w:t>
      </w:r>
    </w:p>
    <w:p w14:paraId="0D02D6F6" w14:textId="1606CC5E" w:rsidR="00400870" w:rsidRDefault="00ED0D5A" w:rsidP="00E559E8">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lastRenderedPageBreak/>
        <w:t>On 8</w:t>
      </w:r>
      <w:r w:rsidRPr="00ED0D5A">
        <w:rPr>
          <w:rFonts w:cstheme="minorHAnsi"/>
          <w:color w:val="000000" w:themeColor="text1"/>
          <w:vertAlign w:val="superscript"/>
        </w:rPr>
        <w:t>th</w:t>
      </w:r>
      <w:r>
        <w:rPr>
          <w:rFonts w:cstheme="minorHAnsi"/>
          <w:color w:val="000000" w:themeColor="text1"/>
        </w:rPr>
        <w:t xml:space="preserve"> August 2025 there were two accidents in one day and a five car pile</w:t>
      </w:r>
      <w:r w:rsidR="0074441B">
        <w:rPr>
          <w:rFonts w:cstheme="minorHAnsi"/>
          <w:color w:val="000000" w:themeColor="text1"/>
        </w:rPr>
        <w:t>-</w:t>
      </w:r>
      <w:r>
        <w:rPr>
          <w:rFonts w:cstheme="minorHAnsi"/>
          <w:color w:val="000000" w:themeColor="text1"/>
        </w:rPr>
        <w:t>up</w:t>
      </w:r>
      <w:r w:rsidR="006A0D0D">
        <w:rPr>
          <w:rFonts w:cstheme="minorHAnsi"/>
          <w:color w:val="000000" w:themeColor="text1"/>
        </w:rPr>
        <w:t>.  These are listed in documents</w:t>
      </w:r>
      <w:r w:rsidR="00ED162E">
        <w:rPr>
          <w:rFonts w:cstheme="minorHAnsi"/>
          <w:color w:val="000000" w:themeColor="text1"/>
        </w:rPr>
        <w:t xml:space="preserve"> and a comparison</w:t>
      </w:r>
      <w:r w:rsidR="006A00C0">
        <w:rPr>
          <w:rFonts w:cstheme="minorHAnsi"/>
          <w:color w:val="000000" w:themeColor="text1"/>
        </w:rPr>
        <w:t xml:space="preserve"> made</w:t>
      </w:r>
      <w:r w:rsidR="00ED162E">
        <w:rPr>
          <w:rFonts w:cstheme="minorHAnsi"/>
          <w:color w:val="000000" w:themeColor="text1"/>
        </w:rPr>
        <w:t xml:space="preserve"> between the proposed site (five accidents in five years), ironically with </w:t>
      </w:r>
      <w:r w:rsidR="00A630AF">
        <w:rPr>
          <w:rFonts w:cstheme="minorHAnsi"/>
          <w:color w:val="000000" w:themeColor="text1"/>
        </w:rPr>
        <w:t>a ten</w:t>
      </w:r>
      <w:r w:rsidR="00B9701C">
        <w:rPr>
          <w:rFonts w:cstheme="minorHAnsi"/>
          <w:color w:val="000000" w:themeColor="text1"/>
        </w:rPr>
        <w:t>-</w:t>
      </w:r>
      <w:r w:rsidR="00A630AF">
        <w:rPr>
          <w:rFonts w:cstheme="minorHAnsi"/>
          <w:color w:val="000000" w:themeColor="text1"/>
        </w:rPr>
        <w:t>year accident free period from the “Back to the Garden” site.</w:t>
      </w:r>
    </w:p>
    <w:p w14:paraId="6F9BDF2B" w14:textId="1D0E1356" w:rsidR="00A630AF" w:rsidRDefault="002E128E" w:rsidP="00E559E8">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t xml:space="preserve">The </w:t>
      </w:r>
      <w:r w:rsidR="0061282C">
        <w:rPr>
          <w:rFonts w:cstheme="minorHAnsi"/>
          <w:color w:val="000000" w:themeColor="text1"/>
        </w:rPr>
        <w:t xml:space="preserve">question </w:t>
      </w:r>
      <w:r w:rsidR="00FF36AB">
        <w:rPr>
          <w:rFonts w:cstheme="minorHAnsi"/>
          <w:color w:val="000000" w:themeColor="text1"/>
        </w:rPr>
        <w:t>was raised regarding support</w:t>
      </w:r>
      <w:r w:rsidR="00796B5A">
        <w:rPr>
          <w:rFonts w:cstheme="minorHAnsi"/>
          <w:color w:val="000000" w:themeColor="text1"/>
        </w:rPr>
        <w:t xml:space="preserve"> and summing up the </w:t>
      </w:r>
      <w:r>
        <w:rPr>
          <w:rFonts w:cstheme="minorHAnsi"/>
          <w:color w:val="000000" w:themeColor="text1"/>
        </w:rPr>
        <w:t>Chair asked if anyone</w:t>
      </w:r>
      <w:r w:rsidR="0002314F">
        <w:rPr>
          <w:rFonts w:cstheme="minorHAnsi"/>
          <w:color w:val="000000" w:themeColor="text1"/>
        </w:rPr>
        <w:t xml:space="preserve"> at the meeting</w:t>
      </w:r>
      <w:r>
        <w:rPr>
          <w:rFonts w:cstheme="minorHAnsi"/>
          <w:color w:val="000000" w:themeColor="text1"/>
        </w:rPr>
        <w:t xml:space="preserve"> knew if there had been</w:t>
      </w:r>
      <w:r w:rsidR="0002314F">
        <w:rPr>
          <w:rFonts w:cstheme="minorHAnsi"/>
          <w:color w:val="000000" w:themeColor="text1"/>
        </w:rPr>
        <w:t xml:space="preserve"> any</w:t>
      </w:r>
      <w:r>
        <w:rPr>
          <w:rFonts w:cstheme="minorHAnsi"/>
          <w:color w:val="000000" w:themeColor="text1"/>
        </w:rPr>
        <w:t xml:space="preserve"> support</w:t>
      </w:r>
      <w:r w:rsidR="00796B5A">
        <w:rPr>
          <w:rFonts w:cstheme="minorHAnsi"/>
          <w:color w:val="000000" w:themeColor="text1"/>
        </w:rPr>
        <w:t xml:space="preserve"> for the current</w:t>
      </w:r>
      <w:r w:rsidR="00EE5FA1">
        <w:rPr>
          <w:rFonts w:cstheme="minorHAnsi"/>
          <w:color w:val="000000" w:themeColor="text1"/>
        </w:rPr>
        <w:t xml:space="preserve"> application</w:t>
      </w:r>
      <w:r w:rsidR="00F505CE">
        <w:rPr>
          <w:rFonts w:cstheme="minorHAnsi"/>
          <w:color w:val="000000" w:themeColor="text1"/>
        </w:rPr>
        <w:t xml:space="preserve">. </w:t>
      </w:r>
      <w:r w:rsidR="00EE5FA1">
        <w:rPr>
          <w:rFonts w:cstheme="minorHAnsi"/>
          <w:color w:val="000000" w:themeColor="text1"/>
        </w:rPr>
        <w:t>The general cons</w:t>
      </w:r>
      <w:r w:rsidR="00FD32F9">
        <w:rPr>
          <w:rFonts w:cstheme="minorHAnsi"/>
          <w:color w:val="000000" w:themeColor="text1"/>
        </w:rPr>
        <w:t xml:space="preserve">ensus was </w:t>
      </w:r>
      <w:r w:rsidR="00607BDD">
        <w:rPr>
          <w:rFonts w:cstheme="minorHAnsi"/>
          <w:color w:val="000000" w:themeColor="text1"/>
        </w:rPr>
        <w:t>no-one knew of any support.</w:t>
      </w:r>
      <w:r>
        <w:rPr>
          <w:rFonts w:cstheme="minorHAnsi"/>
          <w:color w:val="000000" w:themeColor="text1"/>
        </w:rPr>
        <w:t xml:space="preserve">  </w:t>
      </w:r>
    </w:p>
    <w:p w14:paraId="7BA6325D" w14:textId="28EAE243" w:rsidR="00CA7F44" w:rsidRDefault="001F3003" w:rsidP="00E559E8">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t>Traffic relat</w:t>
      </w:r>
      <w:r w:rsidR="00C07B85">
        <w:rPr>
          <w:rFonts w:cstheme="minorHAnsi"/>
          <w:color w:val="000000" w:themeColor="text1"/>
        </w:rPr>
        <w:t>ed</w:t>
      </w:r>
      <w:r>
        <w:rPr>
          <w:rFonts w:cstheme="minorHAnsi"/>
          <w:color w:val="000000" w:themeColor="text1"/>
        </w:rPr>
        <w:t xml:space="preserve"> objections could be agreed with, but</w:t>
      </w:r>
      <w:r w:rsidR="0002314F">
        <w:rPr>
          <w:rFonts w:cstheme="minorHAnsi"/>
          <w:color w:val="000000" w:themeColor="text1"/>
        </w:rPr>
        <w:t xml:space="preserve"> the member of the public</w:t>
      </w:r>
      <w:r>
        <w:rPr>
          <w:rFonts w:cstheme="minorHAnsi"/>
          <w:color w:val="000000" w:themeColor="text1"/>
        </w:rPr>
        <w:t xml:space="preserve"> </w:t>
      </w:r>
      <w:r w:rsidR="00EF5B6A">
        <w:rPr>
          <w:rFonts w:cstheme="minorHAnsi"/>
          <w:color w:val="000000" w:themeColor="text1"/>
        </w:rPr>
        <w:t>wondered whether any traffic calming methods had been considered.  A reply was made that</w:t>
      </w:r>
      <w:r w:rsidR="009C6915">
        <w:rPr>
          <w:rFonts w:cstheme="minorHAnsi"/>
          <w:color w:val="000000" w:themeColor="text1"/>
        </w:rPr>
        <w:t xml:space="preserve"> in the past,</w:t>
      </w:r>
      <w:r w:rsidR="00EF5B6A">
        <w:rPr>
          <w:rFonts w:cstheme="minorHAnsi"/>
          <w:color w:val="000000" w:themeColor="text1"/>
        </w:rPr>
        <w:t xml:space="preserve"> </w:t>
      </w:r>
      <w:r w:rsidR="009C6915">
        <w:rPr>
          <w:rFonts w:cstheme="minorHAnsi"/>
          <w:color w:val="000000" w:themeColor="text1"/>
        </w:rPr>
        <w:t xml:space="preserve">the highway authority felt </w:t>
      </w:r>
      <w:r w:rsidR="00524645">
        <w:rPr>
          <w:rFonts w:cstheme="minorHAnsi"/>
          <w:color w:val="000000" w:themeColor="text1"/>
        </w:rPr>
        <w:t>the A148</w:t>
      </w:r>
      <w:r w:rsidR="009C6915">
        <w:rPr>
          <w:rFonts w:cstheme="minorHAnsi"/>
          <w:color w:val="000000" w:themeColor="text1"/>
        </w:rPr>
        <w:t xml:space="preserve"> was a main distributor road and </w:t>
      </w:r>
      <w:r w:rsidR="00524645">
        <w:rPr>
          <w:rFonts w:cstheme="minorHAnsi"/>
          <w:color w:val="000000" w:themeColor="text1"/>
        </w:rPr>
        <w:t xml:space="preserve">it </w:t>
      </w:r>
      <w:r w:rsidR="009C6915">
        <w:rPr>
          <w:rFonts w:cstheme="minorHAnsi"/>
          <w:color w:val="000000" w:themeColor="text1"/>
        </w:rPr>
        <w:t xml:space="preserve">would not be considered for lowered speed limits, etc.   </w:t>
      </w:r>
      <w:r w:rsidR="004D2E30">
        <w:rPr>
          <w:rFonts w:cstheme="minorHAnsi"/>
          <w:color w:val="000000" w:themeColor="text1"/>
        </w:rPr>
        <w:t>Although the member of the public did not know the landowner, he understood that he had built a successful brand and business</w:t>
      </w:r>
      <w:r w:rsidR="0076033B">
        <w:rPr>
          <w:rFonts w:cstheme="minorHAnsi"/>
          <w:color w:val="000000" w:themeColor="text1"/>
        </w:rPr>
        <w:t>, which h</w:t>
      </w:r>
      <w:r w:rsidR="002D5567">
        <w:rPr>
          <w:rFonts w:cstheme="minorHAnsi"/>
          <w:color w:val="000000" w:themeColor="text1"/>
        </w:rPr>
        <w:t xml:space="preserve">e was supportive of </w:t>
      </w:r>
      <w:r w:rsidR="00D515A9">
        <w:rPr>
          <w:rFonts w:cstheme="minorHAnsi"/>
          <w:color w:val="000000" w:themeColor="text1"/>
        </w:rPr>
        <w:t>but not in the context of this application.</w:t>
      </w:r>
      <w:r w:rsidR="00454A5A">
        <w:rPr>
          <w:rFonts w:cstheme="minorHAnsi"/>
          <w:color w:val="000000" w:themeColor="text1"/>
        </w:rPr>
        <w:t xml:space="preserve">  </w:t>
      </w:r>
    </w:p>
    <w:p w14:paraId="3AABB452" w14:textId="46DFEBF7" w:rsidR="007C2D9C" w:rsidRDefault="007C2D9C" w:rsidP="00E559E8">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t>The strawberries were not all from Sharrington</w:t>
      </w:r>
    </w:p>
    <w:p w14:paraId="2F17564E" w14:textId="6896B0E8" w:rsidR="007C2D9C" w:rsidRDefault="004C15C6" w:rsidP="00E559E8">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t>The time stated</w:t>
      </w:r>
      <w:r w:rsidR="00DF3CF0">
        <w:rPr>
          <w:rFonts w:cstheme="minorHAnsi"/>
          <w:color w:val="000000" w:themeColor="text1"/>
        </w:rPr>
        <w:t xml:space="preserve"> in the appeal documents</w:t>
      </w:r>
      <w:r>
        <w:rPr>
          <w:rFonts w:cstheme="minorHAnsi"/>
          <w:color w:val="000000" w:themeColor="text1"/>
        </w:rPr>
        <w:t xml:space="preserve"> for turning HGV and TTV is less than five seconds</w:t>
      </w:r>
    </w:p>
    <w:p w14:paraId="2A1BC9AD" w14:textId="33D21F0E" w:rsidR="004C15C6" w:rsidRPr="00D50F9A" w:rsidRDefault="00237AD3" w:rsidP="00D50F9A">
      <w:pPr>
        <w:pStyle w:val="ListParagraph"/>
        <w:numPr>
          <w:ilvl w:val="0"/>
          <w:numId w:val="30"/>
        </w:numPr>
        <w:tabs>
          <w:tab w:val="left" w:pos="709"/>
        </w:tabs>
        <w:spacing w:after="0"/>
        <w:jc w:val="both"/>
        <w:rPr>
          <w:rFonts w:cstheme="minorHAnsi"/>
          <w:color w:val="000000" w:themeColor="text1"/>
        </w:rPr>
      </w:pPr>
      <w:r>
        <w:rPr>
          <w:rFonts w:cstheme="minorHAnsi"/>
          <w:color w:val="000000" w:themeColor="text1"/>
        </w:rPr>
        <w:t>A</w:t>
      </w:r>
      <w:r w:rsidR="006F662A">
        <w:rPr>
          <w:rFonts w:cstheme="minorHAnsi"/>
          <w:color w:val="000000" w:themeColor="text1"/>
        </w:rPr>
        <w:t>n</w:t>
      </w:r>
      <w:r>
        <w:rPr>
          <w:rFonts w:cstheme="minorHAnsi"/>
          <w:color w:val="000000" w:themeColor="text1"/>
        </w:rPr>
        <w:t xml:space="preserve"> objection</w:t>
      </w:r>
      <w:r w:rsidR="004A0D4D" w:rsidRPr="00D50F9A">
        <w:rPr>
          <w:rFonts w:cstheme="minorHAnsi"/>
          <w:color w:val="000000" w:themeColor="text1"/>
        </w:rPr>
        <w:t xml:space="preserve"> </w:t>
      </w:r>
      <w:r>
        <w:rPr>
          <w:rFonts w:cstheme="minorHAnsi"/>
          <w:color w:val="000000" w:themeColor="text1"/>
        </w:rPr>
        <w:t xml:space="preserve">only </w:t>
      </w:r>
      <w:r w:rsidR="00443C3A" w:rsidRPr="00D50F9A">
        <w:rPr>
          <w:rFonts w:cstheme="minorHAnsi"/>
          <w:color w:val="000000" w:themeColor="text1"/>
        </w:rPr>
        <w:t>on t</w:t>
      </w:r>
      <w:r w:rsidR="004A0D4D" w:rsidRPr="00D50F9A">
        <w:rPr>
          <w:rFonts w:cstheme="minorHAnsi"/>
          <w:color w:val="000000" w:themeColor="text1"/>
        </w:rPr>
        <w:t>raffic and highways danger</w:t>
      </w:r>
    </w:p>
    <w:p w14:paraId="230D1E66" w14:textId="77777777" w:rsidR="004A0D4D" w:rsidRDefault="004A0D4D" w:rsidP="00C046B8">
      <w:pPr>
        <w:tabs>
          <w:tab w:val="left" w:pos="709"/>
        </w:tabs>
        <w:spacing w:after="0"/>
        <w:jc w:val="both"/>
        <w:rPr>
          <w:rFonts w:cstheme="minorHAnsi"/>
          <w:color w:val="000000" w:themeColor="text1"/>
        </w:rPr>
      </w:pPr>
    </w:p>
    <w:p w14:paraId="1353CEA7" w14:textId="46F649BB" w:rsidR="00C046B8" w:rsidRPr="00C046B8" w:rsidRDefault="00C046B8" w:rsidP="00C046B8">
      <w:pPr>
        <w:tabs>
          <w:tab w:val="left" w:pos="709"/>
        </w:tabs>
        <w:spacing w:after="0"/>
        <w:ind w:left="709" w:hanging="709"/>
        <w:jc w:val="both"/>
        <w:rPr>
          <w:rFonts w:cstheme="minorHAnsi"/>
          <w:color w:val="000000" w:themeColor="text1"/>
        </w:rPr>
      </w:pPr>
      <w:r>
        <w:rPr>
          <w:rFonts w:cstheme="minorHAnsi"/>
          <w:color w:val="000000" w:themeColor="text1"/>
        </w:rPr>
        <w:tab/>
        <w:t>District Councillor Brown thanked everyone for their comments.  He</w:t>
      </w:r>
      <w:r w:rsidR="00DF3CF0">
        <w:rPr>
          <w:rFonts w:cstheme="minorHAnsi"/>
          <w:color w:val="000000" w:themeColor="text1"/>
        </w:rPr>
        <w:t xml:space="preserve"> then</w:t>
      </w:r>
      <w:r>
        <w:rPr>
          <w:rFonts w:cstheme="minorHAnsi"/>
          <w:color w:val="000000" w:themeColor="text1"/>
        </w:rPr>
        <w:t xml:space="preserve"> commented that it was not a requirement that strawberries have to be from Sharrington.</w:t>
      </w:r>
      <w:r w:rsidR="00FF7B3E">
        <w:rPr>
          <w:rFonts w:cstheme="minorHAnsi"/>
          <w:color w:val="000000" w:themeColor="text1"/>
        </w:rPr>
        <w:t xml:space="preserve"> It was confirmed there would be a Hearing </w:t>
      </w:r>
      <w:r w:rsidR="0065006B">
        <w:rPr>
          <w:rFonts w:cstheme="minorHAnsi"/>
          <w:color w:val="000000" w:themeColor="text1"/>
        </w:rPr>
        <w:t>and there was a provisional date of 12</w:t>
      </w:r>
      <w:r w:rsidR="0065006B" w:rsidRPr="0065006B">
        <w:rPr>
          <w:rFonts w:cstheme="minorHAnsi"/>
          <w:color w:val="000000" w:themeColor="text1"/>
          <w:vertAlign w:val="superscript"/>
        </w:rPr>
        <w:t>th</w:t>
      </w:r>
      <w:r w:rsidR="0065006B">
        <w:rPr>
          <w:rFonts w:cstheme="minorHAnsi"/>
          <w:color w:val="000000" w:themeColor="text1"/>
        </w:rPr>
        <w:t xml:space="preserve"> November, with the venue to be confirmed.</w:t>
      </w:r>
      <w:r w:rsidR="008B3600">
        <w:rPr>
          <w:rFonts w:cstheme="minorHAnsi"/>
          <w:color w:val="000000" w:themeColor="text1"/>
        </w:rPr>
        <w:t xml:space="preserve">  Cllr. Brown felt </w:t>
      </w:r>
      <w:r w:rsidR="005E034D">
        <w:rPr>
          <w:rFonts w:cstheme="minorHAnsi"/>
          <w:color w:val="000000" w:themeColor="text1"/>
        </w:rPr>
        <w:t>the site</w:t>
      </w:r>
      <w:r w:rsidR="008B3600">
        <w:rPr>
          <w:rFonts w:cstheme="minorHAnsi"/>
          <w:color w:val="000000" w:themeColor="text1"/>
        </w:rPr>
        <w:t xml:space="preserve"> was an unsustainable location which contravenes policies in the Local Plan and NPPF.  The Highways Authority would be sending an officer to attend, which would be strongly </w:t>
      </w:r>
      <w:r w:rsidR="005E034D">
        <w:rPr>
          <w:rFonts w:cstheme="minorHAnsi"/>
          <w:color w:val="000000" w:themeColor="text1"/>
        </w:rPr>
        <w:t>in objection</w:t>
      </w:r>
      <w:r w:rsidR="008B3600">
        <w:rPr>
          <w:rFonts w:cstheme="minorHAnsi"/>
          <w:color w:val="000000" w:themeColor="text1"/>
        </w:rPr>
        <w:t xml:space="preserve">. </w:t>
      </w:r>
      <w:r w:rsidR="00AF2502">
        <w:rPr>
          <w:rFonts w:cstheme="minorHAnsi"/>
          <w:color w:val="000000" w:themeColor="text1"/>
        </w:rPr>
        <w:t xml:space="preserve">He reassured the meeting that NNDC were efficient at dealing with </w:t>
      </w:r>
      <w:r w:rsidR="00B93D8B">
        <w:rPr>
          <w:rFonts w:cstheme="minorHAnsi"/>
          <w:color w:val="000000" w:themeColor="text1"/>
        </w:rPr>
        <w:t>a</w:t>
      </w:r>
      <w:r w:rsidR="00AF2502">
        <w:rPr>
          <w:rFonts w:cstheme="minorHAnsi"/>
          <w:color w:val="000000" w:themeColor="text1"/>
        </w:rPr>
        <w:t>ppeals and lost only 1 – 1 ½ %</w:t>
      </w:r>
      <w:r w:rsidR="00B93D8B">
        <w:rPr>
          <w:rFonts w:cstheme="minorHAnsi"/>
          <w:color w:val="000000" w:themeColor="text1"/>
        </w:rPr>
        <w:t xml:space="preserve"> of appeals which has been nationally recognised</w:t>
      </w:r>
      <w:r w:rsidR="009E40F8">
        <w:rPr>
          <w:rFonts w:cstheme="minorHAnsi"/>
          <w:color w:val="000000" w:themeColor="text1"/>
        </w:rPr>
        <w:t>, H</w:t>
      </w:r>
      <w:r w:rsidR="00B93D8B">
        <w:rPr>
          <w:rFonts w:cstheme="minorHAnsi"/>
          <w:color w:val="000000" w:themeColor="text1"/>
        </w:rPr>
        <w:t xml:space="preserve">e had confidence in the Officer who would be putting their case. </w:t>
      </w:r>
      <w:r w:rsidR="007E0494">
        <w:rPr>
          <w:rFonts w:cstheme="minorHAnsi"/>
          <w:color w:val="000000" w:themeColor="text1"/>
        </w:rPr>
        <w:t xml:space="preserve"> Following a question</w:t>
      </w:r>
      <w:r w:rsidR="009E40F8">
        <w:rPr>
          <w:rFonts w:cstheme="minorHAnsi"/>
          <w:color w:val="000000" w:themeColor="text1"/>
        </w:rPr>
        <w:t>,</w:t>
      </w:r>
      <w:r w:rsidR="007E0494">
        <w:rPr>
          <w:rFonts w:cstheme="minorHAnsi"/>
          <w:color w:val="000000" w:themeColor="text1"/>
        </w:rPr>
        <w:t xml:space="preserve"> he confirmed it would make no difference whether the decision had been delegated to an Office</w:t>
      </w:r>
      <w:r w:rsidR="009E40F8">
        <w:rPr>
          <w:rFonts w:cstheme="minorHAnsi"/>
          <w:color w:val="000000" w:themeColor="text1"/>
        </w:rPr>
        <w:t>r</w:t>
      </w:r>
      <w:r w:rsidR="007E0494">
        <w:rPr>
          <w:rFonts w:cstheme="minorHAnsi"/>
          <w:color w:val="000000" w:themeColor="text1"/>
        </w:rPr>
        <w:t xml:space="preserve"> or </w:t>
      </w:r>
      <w:r w:rsidR="00E11D3E">
        <w:rPr>
          <w:rFonts w:cstheme="minorHAnsi"/>
          <w:color w:val="000000" w:themeColor="text1"/>
        </w:rPr>
        <w:t xml:space="preserve">had gone to Committee.  </w:t>
      </w:r>
      <w:r w:rsidR="000807AF">
        <w:rPr>
          <w:rFonts w:cstheme="minorHAnsi"/>
          <w:color w:val="000000" w:themeColor="text1"/>
        </w:rPr>
        <w:t>The access</w:t>
      </w:r>
      <w:r w:rsidR="004076B0">
        <w:rPr>
          <w:rFonts w:cstheme="minorHAnsi"/>
          <w:color w:val="000000" w:themeColor="text1"/>
        </w:rPr>
        <w:t xml:space="preserve"> and traffic</w:t>
      </w:r>
      <w:r w:rsidR="000807AF">
        <w:rPr>
          <w:rFonts w:cstheme="minorHAnsi"/>
          <w:color w:val="000000" w:themeColor="text1"/>
        </w:rPr>
        <w:t xml:space="preserve"> w</w:t>
      </w:r>
      <w:r w:rsidR="005B4463">
        <w:rPr>
          <w:rFonts w:cstheme="minorHAnsi"/>
          <w:color w:val="000000" w:themeColor="text1"/>
        </w:rPr>
        <w:t>ere</w:t>
      </w:r>
      <w:r w:rsidR="000807AF">
        <w:rPr>
          <w:rFonts w:cstheme="minorHAnsi"/>
          <w:color w:val="000000" w:themeColor="text1"/>
        </w:rPr>
        <w:t xml:space="preserve"> </w:t>
      </w:r>
      <w:r w:rsidR="004076B0">
        <w:rPr>
          <w:rFonts w:cstheme="minorHAnsi"/>
          <w:color w:val="000000" w:themeColor="text1"/>
        </w:rPr>
        <w:t xml:space="preserve">further </w:t>
      </w:r>
      <w:r w:rsidR="000807AF">
        <w:rPr>
          <w:rFonts w:cstheme="minorHAnsi"/>
          <w:color w:val="000000" w:themeColor="text1"/>
        </w:rPr>
        <w:t>discussed</w:t>
      </w:r>
      <w:r w:rsidR="004076B0">
        <w:rPr>
          <w:rFonts w:cstheme="minorHAnsi"/>
          <w:color w:val="000000" w:themeColor="text1"/>
        </w:rPr>
        <w:t xml:space="preserve">.  The Chair thanked District Cllr Brown.  </w:t>
      </w:r>
      <w:r w:rsidR="0045551A">
        <w:rPr>
          <w:rFonts w:cstheme="minorHAnsi"/>
          <w:color w:val="000000" w:themeColor="text1"/>
        </w:rPr>
        <w:t xml:space="preserve"> She had noted the </w:t>
      </w:r>
      <w:r w:rsidR="006D0CA2">
        <w:rPr>
          <w:rFonts w:cstheme="minorHAnsi"/>
          <w:color w:val="000000" w:themeColor="text1"/>
        </w:rPr>
        <w:t xml:space="preserve">Planning Officer comments regarding the café being ancillary to farm shop produce, but </w:t>
      </w:r>
      <w:r w:rsidR="00A53389">
        <w:rPr>
          <w:rFonts w:cstheme="minorHAnsi"/>
          <w:color w:val="000000" w:themeColor="text1"/>
        </w:rPr>
        <w:t xml:space="preserve">she felt </w:t>
      </w:r>
      <w:r w:rsidR="001E0E25">
        <w:rPr>
          <w:rFonts w:cstheme="minorHAnsi"/>
          <w:color w:val="000000" w:themeColor="text1"/>
        </w:rPr>
        <w:t>there were contrary comments</w:t>
      </w:r>
      <w:r w:rsidR="00A53389">
        <w:rPr>
          <w:rFonts w:cstheme="minorHAnsi"/>
          <w:color w:val="000000" w:themeColor="text1"/>
        </w:rPr>
        <w:t xml:space="preserve"> in that regard</w:t>
      </w:r>
      <w:r w:rsidR="001E0E25">
        <w:rPr>
          <w:rFonts w:cstheme="minorHAnsi"/>
          <w:color w:val="000000" w:themeColor="text1"/>
        </w:rPr>
        <w:t xml:space="preserve">.  Cllr. Brown advised that </w:t>
      </w:r>
      <w:r w:rsidR="005B4463">
        <w:rPr>
          <w:rFonts w:cstheme="minorHAnsi"/>
          <w:color w:val="000000" w:themeColor="text1"/>
        </w:rPr>
        <w:t xml:space="preserve">planning policies for </w:t>
      </w:r>
      <w:r w:rsidR="001E0E25">
        <w:rPr>
          <w:rFonts w:cstheme="minorHAnsi"/>
          <w:color w:val="000000" w:themeColor="text1"/>
        </w:rPr>
        <w:t xml:space="preserve">farm diversification </w:t>
      </w:r>
      <w:r w:rsidR="005B4463">
        <w:rPr>
          <w:rFonts w:cstheme="minorHAnsi"/>
          <w:color w:val="000000" w:themeColor="text1"/>
        </w:rPr>
        <w:t>were</w:t>
      </w:r>
      <w:r w:rsidR="00A53389">
        <w:rPr>
          <w:rFonts w:cstheme="minorHAnsi"/>
          <w:color w:val="000000" w:themeColor="text1"/>
        </w:rPr>
        <w:t xml:space="preserve"> quite tightly drawn but </w:t>
      </w:r>
      <w:r w:rsidR="00BB3092">
        <w:rPr>
          <w:rFonts w:cstheme="minorHAnsi"/>
          <w:color w:val="000000" w:themeColor="text1"/>
        </w:rPr>
        <w:t xml:space="preserve">the application was not criticised for that.  With the new NPPF there is pressure to widen </w:t>
      </w:r>
      <w:r w:rsidR="00BF1814">
        <w:rPr>
          <w:rFonts w:cstheme="minorHAnsi"/>
          <w:color w:val="000000" w:themeColor="text1"/>
        </w:rPr>
        <w:t>policy</w:t>
      </w:r>
      <w:r w:rsidR="00BB3092">
        <w:rPr>
          <w:rFonts w:cstheme="minorHAnsi"/>
          <w:color w:val="000000" w:themeColor="text1"/>
        </w:rPr>
        <w:t xml:space="preserve">, but not currently. </w:t>
      </w:r>
    </w:p>
    <w:p w14:paraId="1CF909F4" w14:textId="77777777" w:rsidR="00F238A3" w:rsidRPr="00691E5A" w:rsidRDefault="00F238A3" w:rsidP="00F943D8">
      <w:pPr>
        <w:tabs>
          <w:tab w:val="left" w:pos="1276"/>
        </w:tabs>
        <w:spacing w:after="0"/>
        <w:jc w:val="both"/>
        <w:rPr>
          <w:rFonts w:cstheme="minorHAnsi"/>
          <w:b/>
          <w:bCs/>
          <w:color w:val="000000" w:themeColor="text1"/>
        </w:rPr>
      </w:pPr>
    </w:p>
    <w:p w14:paraId="51B83AF2" w14:textId="23222D3E" w:rsidR="00A82C5E" w:rsidRPr="00A82C5E" w:rsidRDefault="0047191C" w:rsidP="00A82C5E">
      <w:pPr>
        <w:spacing w:after="0"/>
        <w:ind w:left="709" w:hanging="709"/>
        <w:jc w:val="both"/>
        <w:rPr>
          <w:rFonts w:cstheme="minorHAnsi"/>
          <w:color w:val="000000" w:themeColor="text1"/>
        </w:rPr>
      </w:pPr>
      <w:r>
        <w:rPr>
          <w:rFonts w:cstheme="minorHAnsi"/>
          <w:b/>
          <w:color w:val="000000" w:themeColor="text1"/>
        </w:rPr>
        <w:t>4</w:t>
      </w:r>
      <w:r w:rsidR="00E30E83">
        <w:rPr>
          <w:rFonts w:cstheme="minorHAnsi"/>
          <w:b/>
          <w:color w:val="000000" w:themeColor="text1"/>
        </w:rPr>
        <w:t>.</w:t>
      </w:r>
      <w:r w:rsidR="00B512D4">
        <w:rPr>
          <w:rFonts w:cstheme="minorHAnsi"/>
          <w:b/>
          <w:color w:val="000000" w:themeColor="text1"/>
        </w:rPr>
        <w:tab/>
      </w:r>
      <w:r w:rsidR="00910DC7">
        <w:rPr>
          <w:b/>
        </w:rPr>
        <w:tab/>
        <w:t>Planning</w:t>
      </w:r>
    </w:p>
    <w:p w14:paraId="595E9B72" w14:textId="42242965" w:rsidR="00910DC7" w:rsidRDefault="00910DC7" w:rsidP="00A82C5E">
      <w:pPr>
        <w:spacing w:after="0"/>
        <w:ind w:left="709" w:hanging="709"/>
        <w:jc w:val="both"/>
        <w:rPr>
          <w:rFonts w:cstheme="minorHAnsi"/>
          <w:bCs/>
          <w:color w:val="000000" w:themeColor="text1"/>
        </w:rPr>
      </w:pPr>
      <w:r w:rsidRPr="00035122">
        <w:rPr>
          <w:rFonts w:cstheme="minorHAnsi"/>
          <w:b/>
          <w:color w:val="000000" w:themeColor="text1"/>
        </w:rPr>
        <w:tab/>
      </w:r>
      <w:r w:rsidR="00657CAD" w:rsidRPr="00657CAD">
        <w:rPr>
          <w:rFonts w:cstheme="minorHAnsi"/>
          <w:bCs/>
          <w:color w:val="000000" w:themeColor="text1"/>
        </w:rPr>
        <w:t>Sharrington Strawberries</w:t>
      </w:r>
      <w:r w:rsidR="009257C1">
        <w:rPr>
          <w:rFonts w:cstheme="minorHAnsi"/>
          <w:bCs/>
          <w:color w:val="000000" w:themeColor="text1"/>
        </w:rPr>
        <w:t>, Holt Road, Sharrington, Melton Constable, NR24 2PH – Change of use of agricultural building to shop/café (Class E) with associated external alterations; alterations to car park layout</w:t>
      </w:r>
      <w:r w:rsidR="00E92393">
        <w:rPr>
          <w:rFonts w:cstheme="minorHAnsi"/>
          <w:bCs/>
          <w:color w:val="000000" w:themeColor="text1"/>
        </w:rPr>
        <w:t xml:space="preserve">.  </w:t>
      </w:r>
    </w:p>
    <w:p w14:paraId="50B23EC1" w14:textId="362B0EB6" w:rsidR="00E92393" w:rsidRDefault="00E92393" w:rsidP="00A82C5E">
      <w:pPr>
        <w:spacing w:after="0"/>
        <w:ind w:left="709" w:hanging="709"/>
        <w:jc w:val="both"/>
        <w:rPr>
          <w:rFonts w:cstheme="minorHAnsi"/>
          <w:bCs/>
          <w:color w:val="000000" w:themeColor="text1"/>
        </w:rPr>
      </w:pPr>
      <w:r>
        <w:rPr>
          <w:rFonts w:cstheme="minorHAnsi"/>
          <w:bCs/>
          <w:color w:val="000000" w:themeColor="text1"/>
        </w:rPr>
        <w:tab/>
        <w:t>Following the appellant’s appeal to the Secretary of State after NNDC’s refusal of this application the Parish Council will discuss and decide whether to make further observations to its original objection</w:t>
      </w:r>
    </w:p>
    <w:p w14:paraId="2F57D721" w14:textId="1CB1C34C" w:rsidR="00E92393" w:rsidRDefault="00E92393" w:rsidP="00A82C5E">
      <w:pPr>
        <w:spacing w:after="0"/>
        <w:ind w:left="709" w:hanging="709"/>
        <w:jc w:val="both"/>
        <w:rPr>
          <w:rFonts w:cstheme="minorHAnsi"/>
          <w:bCs/>
          <w:color w:val="000000" w:themeColor="text1"/>
        </w:rPr>
      </w:pPr>
      <w:r>
        <w:rPr>
          <w:rFonts w:cstheme="minorHAnsi"/>
          <w:bCs/>
          <w:color w:val="000000" w:themeColor="text1"/>
        </w:rPr>
        <w:tab/>
        <w:t>Original NNDC ref: PF/24/</w:t>
      </w:r>
      <w:r w:rsidR="003A25D7">
        <w:rPr>
          <w:rFonts w:cstheme="minorHAnsi"/>
          <w:bCs/>
          <w:color w:val="000000" w:themeColor="text1"/>
        </w:rPr>
        <w:t>1479   NNDC Appeal ref: AP/25/0019</w:t>
      </w:r>
    </w:p>
    <w:p w14:paraId="4AC8D0E0" w14:textId="77777777" w:rsidR="003A25D7" w:rsidRDefault="003A25D7" w:rsidP="00A82C5E">
      <w:pPr>
        <w:spacing w:after="0"/>
        <w:ind w:left="709" w:hanging="709"/>
        <w:jc w:val="both"/>
        <w:rPr>
          <w:rFonts w:cstheme="minorHAnsi"/>
          <w:bCs/>
          <w:color w:val="000000" w:themeColor="text1"/>
        </w:rPr>
      </w:pPr>
    </w:p>
    <w:p w14:paraId="08965894" w14:textId="671E40F6" w:rsidR="003A25D7" w:rsidRPr="00657CAD" w:rsidRDefault="00550DFD" w:rsidP="00BF152F">
      <w:pPr>
        <w:spacing w:after="0"/>
        <w:ind w:left="709" w:hanging="709"/>
        <w:jc w:val="both"/>
        <w:rPr>
          <w:rFonts w:cstheme="minorHAnsi"/>
          <w:bCs/>
          <w:color w:val="000000" w:themeColor="text1"/>
        </w:rPr>
      </w:pPr>
      <w:r>
        <w:rPr>
          <w:rFonts w:cstheme="minorHAnsi"/>
          <w:bCs/>
          <w:color w:val="000000" w:themeColor="text1"/>
        </w:rPr>
        <w:tab/>
        <w:t xml:space="preserve">The Chair proposed that the Parish Council write to </w:t>
      </w:r>
      <w:r w:rsidR="00D823FB">
        <w:rPr>
          <w:rFonts w:cstheme="minorHAnsi"/>
          <w:bCs/>
          <w:color w:val="000000" w:themeColor="text1"/>
        </w:rPr>
        <w:t>the Planning Inspectorate with further comments</w:t>
      </w:r>
      <w:r w:rsidR="006D762B">
        <w:rPr>
          <w:rFonts w:cstheme="minorHAnsi"/>
          <w:bCs/>
          <w:color w:val="000000" w:themeColor="text1"/>
        </w:rPr>
        <w:t xml:space="preserve"> which was agreed</w:t>
      </w:r>
      <w:r w:rsidR="002816C9">
        <w:rPr>
          <w:rFonts w:cstheme="minorHAnsi"/>
          <w:bCs/>
          <w:color w:val="000000" w:themeColor="text1"/>
        </w:rPr>
        <w:t xml:space="preserve">.  Discussed and commented that there was no point </w:t>
      </w:r>
      <w:r w:rsidR="00B1435E">
        <w:rPr>
          <w:rFonts w:cstheme="minorHAnsi"/>
          <w:bCs/>
          <w:color w:val="000000" w:themeColor="text1"/>
        </w:rPr>
        <w:t xml:space="preserve">just </w:t>
      </w:r>
      <w:r w:rsidR="002816C9">
        <w:rPr>
          <w:rFonts w:cstheme="minorHAnsi"/>
          <w:bCs/>
          <w:color w:val="000000" w:themeColor="text1"/>
        </w:rPr>
        <w:t xml:space="preserve">raising previous comments sent to NNDC as they would be </w:t>
      </w:r>
      <w:r w:rsidR="00B1435E">
        <w:rPr>
          <w:rFonts w:cstheme="minorHAnsi"/>
          <w:bCs/>
          <w:color w:val="000000" w:themeColor="text1"/>
        </w:rPr>
        <w:t>submitted</w:t>
      </w:r>
      <w:r w:rsidR="002816C9">
        <w:rPr>
          <w:rFonts w:cstheme="minorHAnsi"/>
          <w:bCs/>
          <w:color w:val="000000" w:themeColor="text1"/>
        </w:rPr>
        <w:t xml:space="preserve"> anyway. </w:t>
      </w:r>
      <w:r w:rsidR="00475ADD">
        <w:rPr>
          <w:rFonts w:cstheme="minorHAnsi"/>
          <w:bCs/>
          <w:color w:val="000000" w:themeColor="text1"/>
        </w:rPr>
        <w:t xml:space="preserve"> </w:t>
      </w:r>
      <w:r w:rsidR="00E31883">
        <w:rPr>
          <w:rFonts w:cstheme="minorHAnsi"/>
          <w:bCs/>
          <w:color w:val="000000" w:themeColor="text1"/>
        </w:rPr>
        <w:t>Agreed</w:t>
      </w:r>
      <w:r w:rsidR="002816C9">
        <w:rPr>
          <w:rFonts w:cstheme="minorHAnsi"/>
          <w:bCs/>
          <w:color w:val="000000" w:themeColor="text1"/>
        </w:rPr>
        <w:t xml:space="preserve"> that the traffic aspect be raise</w:t>
      </w:r>
      <w:r w:rsidR="00E31883">
        <w:rPr>
          <w:rFonts w:cstheme="minorHAnsi"/>
          <w:bCs/>
          <w:color w:val="000000" w:themeColor="text1"/>
        </w:rPr>
        <w:t xml:space="preserve">d highlighting </w:t>
      </w:r>
      <w:r w:rsidR="000F5B82">
        <w:rPr>
          <w:rFonts w:cstheme="minorHAnsi"/>
          <w:bCs/>
          <w:color w:val="000000" w:themeColor="text1"/>
        </w:rPr>
        <w:t>residents</w:t>
      </w:r>
      <w:r w:rsidR="00317F5F">
        <w:rPr>
          <w:rFonts w:cstheme="minorHAnsi"/>
          <w:bCs/>
          <w:color w:val="000000" w:themeColor="text1"/>
        </w:rPr>
        <w:t>’</w:t>
      </w:r>
      <w:r w:rsidR="000F5B82">
        <w:rPr>
          <w:rFonts w:cstheme="minorHAnsi"/>
          <w:bCs/>
          <w:color w:val="000000" w:themeColor="text1"/>
        </w:rPr>
        <w:t xml:space="preserve"> opinions</w:t>
      </w:r>
      <w:r w:rsidR="00A73A6D">
        <w:rPr>
          <w:rFonts w:cstheme="minorHAnsi"/>
          <w:bCs/>
          <w:color w:val="000000" w:themeColor="text1"/>
        </w:rPr>
        <w:t xml:space="preserve"> voiced at parish council meetings</w:t>
      </w:r>
      <w:r w:rsidR="00CF6557">
        <w:rPr>
          <w:rFonts w:cstheme="minorHAnsi"/>
          <w:bCs/>
          <w:color w:val="000000" w:themeColor="text1"/>
        </w:rPr>
        <w:t>,</w:t>
      </w:r>
      <w:r w:rsidR="00317F5F">
        <w:rPr>
          <w:rFonts w:cstheme="minorHAnsi"/>
          <w:bCs/>
          <w:color w:val="000000" w:themeColor="text1"/>
        </w:rPr>
        <w:t xml:space="preserve"> where no supporting comments had been received. </w:t>
      </w:r>
      <w:r w:rsidR="00E53D41">
        <w:rPr>
          <w:rFonts w:cstheme="minorHAnsi"/>
          <w:bCs/>
          <w:color w:val="000000" w:themeColor="text1"/>
        </w:rPr>
        <w:t>The Chair agreed to draft the comments and forward to the parish councillors for approval</w:t>
      </w:r>
      <w:r w:rsidR="00553B58">
        <w:rPr>
          <w:rFonts w:cstheme="minorHAnsi"/>
          <w:bCs/>
          <w:color w:val="000000" w:themeColor="text1"/>
        </w:rPr>
        <w:t xml:space="preserve"> and submission by the deadline of 24</w:t>
      </w:r>
      <w:r w:rsidR="00553B58" w:rsidRPr="00553B58">
        <w:rPr>
          <w:rFonts w:cstheme="minorHAnsi"/>
          <w:bCs/>
          <w:color w:val="000000" w:themeColor="text1"/>
          <w:vertAlign w:val="superscript"/>
        </w:rPr>
        <w:t>th</w:t>
      </w:r>
      <w:r w:rsidR="00553B58">
        <w:rPr>
          <w:rFonts w:cstheme="minorHAnsi"/>
          <w:bCs/>
          <w:color w:val="000000" w:themeColor="text1"/>
        </w:rPr>
        <w:t xml:space="preserve"> September</w:t>
      </w:r>
      <w:r w:rsidR="00E53D41">
        <w:rPr>
          <w:rFonts w:cstheme="minorHAnsi"/>
          <w:bCs/>
          <w:color w:val="000000" w:themeColor="text1"/>
        </w:rPr>
        <w:t xml:space="preserve">.  </w:t>
      </w:r>
      <w:r w:rsidR="001C69F1">
        <w:rPr>
          <w:rFonts w:cstheme="minorHAnsi"/>
          <w:bCs/>
          <w:color w:val="000000" w:themeColor="text1"/>
        </w:rPr>
        <w:t>Diversification point</w:t>
      </w:r>
      <w:r w:rsidR="00553B58">
        <w:rPr>
          <w:rFonts w:cstheme="minorHAnsi"/>
          <w:bCs/>
          <w:color w:val="000000" w:themeColor="text1"/>
        </w:rPr>
        <w:t>s</w:t>
      </w:r>
      <w:r w:rsidR="001C69F1">
        <w:rPr>
          <w:rFonts w:cstheme="minorHAnsi"/>
          <w:bCs/>
          <w:color w:val="000000" w:themeColor="text1"/>
        </w:rPr>
        <w:t xml:space="preserve"> to be raised would be whether </w:t>
      </w:r>
      <w:r w:rsidR="00CB4046">
        <w:rPr>
          <w:rFonts w:cstheme="minorHAnsi"/>
          <w:bCs/>
          <w:color w:val="000000" w:themeColor="text1"/>
        </w:rPr>
        <w:t>the proposal was</w:t>
      </w:r>
      <w:r w:rsidR="001C69F1">
        <w:rPr>
          <w:rFonts w:cstheme="minorHAnsi"/>
          <w:bCs/>
          <w:color w:val="000000" w:themeColor="text1"/>
        </w:rPr>
        <w:t xml:space="preserve"> a farm shop or retail.  </w:t>
      </w:r>
      <w:r w:rsidR="00553B58">
        <w:rPr>
          <w:rFonts w:cstheme="minorHAnsi"/>
          <w:bCs/>
          <w:color w:val="000000" w:themeColor="text1"/>
        </w:rPr>
        <w:t>Sustainability</w:t>
      </w:r>
      <w:r w:rsidR="005974B6">
        <w:rPr>
          <w:rFonts w:cstheme="minorHAnsi"/>
          <w:bCs/>
          <w:color w:val="000000" w:themeColor="text1"/>
        </w:rPr>
        <w:t xml:space="preserve"> points </w:t>
      </w:r>
      <w:r w:rsidR="00CB4046">
        <w:rPr>
          <w:rFonts w:cstheme="minorHAnsi"/>
          <w:bCs/>
          <w:color w:val="000000" w:themeColor="text1"/>
        </w:rPr>
        <w:t xml:space="preserve">to be raised </w:t>
      </w:r>
      <w:r w:rsidR="005974B6">
        <w:rPr>
          <w:rFonts w:cstheme="minorHAnsi"/>
          <w:bCs/>
          <w:color w:val="000000" w:themeColor="text1"/>
        </w:rPr>
        <w:t xml:space="preserve">were access by foot or cycle.  </w:t>
      </w:r>
    </w:p>
    <w:p w14:paraId="4D203EFC" w14:textId="3DA0BDDF" w:rsidR="00C8102E" w:rsidRDefault="00B46A8B" w:rsidP="003F280F">
      <w:pPr>
        <w:spacing w:after="0"/>
        <w:ind w:left="709"/>
        <w:jc w:val="both"/>
        <w:rPr>
          <w:rFonts w:cstheme="minorHAnsi"/>
          <w:color w:val="000000" w:themeColor="text1"/>
        </w:rPr>
      </w:pPr>
      <w:r>
        <w:rPr>
          <w:rFonts w:cstheme="minorHAnsi"/>
          <w:color w:val="000000" w:themeColor="text1"/>
        </w:rPr>
        <w:t>The m</w:t>
      </w:r>
      <w:r w:rsidR="00C8102E">
        <w:rPr>
          <w:rFonts w:cstheme="minorHAnsi"/>
          <w:color w:val="000000" w:themeColor="text1"/>
        </w:rPr>
        <w:t>eeting closed at</w:t>
      </w:r>
      <w:r w:rsidR="00A94CBF">
        <w:rPr>
          <w:rFonts w:cstheme="minorHAnsi"/>
          <w:color w:val="000000" w:themeColor="text1"/>
        </w:rPr>
        <w:t xml:space="preserve">      </w:t>
      </w:r>
      <w:r w:rsidR="005974B6">
        <w:rPr>
          <w:rFonts w:cstheme="minorHAnsi"/>
          <w:color w:val="000000" w:themeColor="text1"/>
        </w:rPr>
        <w:t>7</w:t>
      </w:r>
      <w:r w:rsidR="00A94CBF">
        <w:rPr>
          <w:rFonts w:cstheme="minorHAnsi"/>
          <w:color w:val="000000" w:themeColor="text1"/>
        </w:rPr>
        <w:t xml:space="preserve">    </w:t>
      </w:r>
      <w:r w:rsidR="00C11672">
        <w:rPr>
          <w:rFonts w:cstheme="minorHAnsi"/>
          <w:color w:val="000000" w:themeColor="text1"/>
        </w:rPr>
        <w:t>pm</w:t>
      </w:r>
    </w:p>
    <w:p w14:paraId="4BBA4D3E" w14:textId="77777777" w:rsidR="00C8102E" w:rsidRDefault="00C8102E" w:rsidP="00B377FF">
      <w:pPr>
        <w:spacing w:after="0"/>
        <w:jc w:val="both"/>
        <w:rPr>
          <w:rFonts w:cstheme="minorHAnsi"/>
          <w:color w:val="000000" w:themeColor="text1"/>
        </w:rPr>
      </w:pPr>
    </w:p>
    <w:p w14:paraId="2F58220D" w14:textId="21703ECA" w:rsidR="00C8102E" w:rsidRDefault="00C8102E" w:rsidP="003F280F">
      <w:pPr>
        <w:spacing w:after="0"/>
        <w:ind w:left="709"/>
        <w:jc w:val="both"/>
        <w:rPr>
          <w:rFonts w:cstheme="minorHAnsi"/>
          <w:color w:val="000000" w:themeColor="text1"/>
        </w:rPr>
      </w:pPr>
      <w:r>
        <w:rPr>
          <w:rFonts w:cstheme="minorHAnsi"/>
          <w:color w:val="000000" w:themeColor="text1"/>
        </w:rPr>
        <w:t>Signed</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Date</w:t>
      </w:r>
    </w:p>
    <w:sectPr w:rsidR="00C8102E" w:rsidSect="00DB6505">
      <w:footerReference w:type="default" r:id="rId8"/>
      <w:pgSz w:w="11906" w:h="16838"/>
      <w:pgMar w:top="426" w:right="1274"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D81BD" w14:textId="77777777" w:rsidR="001D13BB" w:rsidRDefault="001D13BB" w:rsidP="00386A99">
      <w:pPr>
        <w:spacing w:after="0" w:line="240" w:lineRule="auto"/>
      </w:pPr>
      <w:r>
        <w:separator/>
      </w:r>
    </w:p>
  </w:endnote>
  <w:endnote w:type="continuationSeparator" w:id="0">
    <w:p w14:paraId="0D59BA33" w14:textId="77777777" w:rsidR="001D13BB" w:rsidRDefault="001D13BB" w:rsidP="0038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4C75C" w14:textId="1E6D3043" w:rsidR="00B512D4" w:rsidRPr="000A06CE" w:rsidRDefault="00C54708">
    <w:pPr>
      <w:pStyle w:val="Footer"/>
      <w:rPr>
        <w:sz w:val="16"/>
        <w:szCs w:val="16"/>
      </w:rPr>
    </w:pPr>
    <w:r>
      <w:rPr>
        <w:sz w:val="16"/>
        <w:szCs w:val="16"/>
      </w:rPr>
      <w:t>Linda Jennings</w:t>
    </w:r>
    <w:r w:rsidR="00B512D4">
      <w:rPr>
        <w:sz w:val="16"/>
        <w:szCs w:val="16"/>
      </w:rPr>
      <w:t xml:space="preserve"> CiLCA, </w:t>
    </w:r>
    <w:r>
      <w:rPr>
        <w:sz w:val="16"/>
        <w:szCs w:val="16"/>
      </w:rPr>
      <w:t>Fabbro, Blacksmiths Close, Wood Norton, NR20 5UA</w:t>
    </w:r>
    <w:r>
      <w:rPr>
        <w:sz w:val="16"/>
        <w:szCs w:val="16"/>
      </w:rPr>
      <w:tab/>
    </w:r>
  </w:p>
  <w:p w14:paraId="75B10E8D" w14:textId="4AC471CD" w:rsidR="00B512D4" w:rsidRPr="000A06CE" w:rsidRDefault="00930A54">
    <w:pPr>
      <w:pStyle w:val="Footer"/>
      <w:rPr>
        <w:sz w:val="16"/>
        <w:szCs w:val="16"/>
      </w:rPr>
    </w:pPr>
    <w:r>
      <w:rPr>
        <w:sz w:val="16"/>
        <w:szCs w:val="16"/>
      </w:rPr>
      <w:t xml:space="preserve">Clerk to Brinton </w:t>
    </w:r>
    <w:r w:rsidR="00B512D4" w:rsidRPr="000A06CE">
      <w:rPr>
        <w:sz w:val="16"/>
        <w:szCs w:val="16"/>
      </w:rPr>
      <w:t>Parish Council</w:t>
    </w:r>
  </w:p>
  <w:p w14:paraId="24883A46" w14:textId="3CD30D15" w:rsidR="00B512D4" w:rsidRPr="000A06CE" w:rsidRDefault="00930A54">
    <w:pPr>
      <w:pStyle w:val="Footer"/>
      <w:rPr>
        <w:sz w:val="16"/>
        <w:szCs w:val="16"/>
      </w:rPr>
    </w:pPr>
    <w:r>
      <w:rPr>
        <w:sz w:val="16"/>
        <w:szCs w:val="16"/>
      </w:rPr>
      <w:t xml:space="preserve">Email: </w:t>
    </w:r>
    <w:r w:rsidR="007C6BBA">
      <w:rPr>
        <w:sz w:val="16"/>
        <w:szCs w:val="16"/>
      </w:rPr>
      <w:t>clerk@brintonand</w:t>
    </w:r>
    <w:r w:rsidR="00DA364A">
      <w:rPr>
        <w:sz w:val="16"/>
        <w:szCs w:val="16"/>
      </w:rPr>
      <w:t>sharringon-pc</w:t>
    </w:r>
    <w:r w:rsidR="007953EC">
      <w:rPr>
        <w:sz w:val="16"/>
        <w:szCs w:val="16"/>
      </w:rPr>
      <w:t>.gov.uk</w:t>
    </w:r>
  </w:p>
  <w:p w14:paraId="3B1A20AF" w14:textId="77777777" w:rsidR="00870856" w:rsidRDefault="00870856" w:rsidP="00870856">
    <w:pPr>
      <w:pStyle w:val="Footer"/>
      <w:ind w:left="1440"/>
      <w:jc w:val="center"/>
      <w:rPr>
        <w:sz w:val="16"/>
        <w:szCs w:val="16"/>
      </w:rPr>
    </w:pPr>
  </w:p>
  <w:p w14:paraId="4AA1DF5D" w14:textId="77777777" w:rsidR="00870856" w:rsidRDefault="00870856" w:rsidP="00870856">
    <w:pPr>
      <w:pStyle w:val="Footer"/>
      <w:ind w:left="144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4F9BD" w14:textId="77777777" w:rsidR="001D13BB" w:rsidRDefault="001D13BB" w:rsidP="00386A99">
      <w:pPr>
        <w:spacing w:after="0" w:line="240" w:lineRule="auto"/>
      </w:pPr>
      <w:r>
        <w:separator/>
      </w:r>
    </w:p>
  </w:footnote>
  <w:footnote w:type="continuationSeparator" w:id="0">
    <w:p w14:paraId="076F8FAF" w14:textId="77777777" w:rsidR="001D13BB" w:rsidRDefault="001D13BB" w:rsidP="00386A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657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4A1558"/>
    <w:multiLevelType w:val="multilevel"/>
    <w:tmpl w:val="08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11F2286B"/>
    <w:multiLevelType w:val="hybridMultilevel"/>
    <w:tmpl w:val="EBFA7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E868E9"/>
    <w:multiLevelType w:val="hybridMultilevel"/>
    <w:tmpl w:val="D958BD5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5326289"/>
    <w:multiLevelType w:val="hybridMultilevel"/>
    <w:tmpl w:val="900CAC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9B02A9F"/>
    <w:multiLevelType w:val="hybridMultilevel"/>
    <w:tmpl w:val="87F677C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37037D8"/>
    <w:multiLevelType w:val="hybridMultilevel"/>
    <w:tmpl w:val="157823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2C417AA1"/>
    <w:multiLevelType w:val="multilevel"/>
    <w:tmpl w:val="9F2289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4B02A4"/>
    <w:multiLevelType w:val="hybridMultilevel"/>
    <w:tmpl w:val="05141DB2"/>
    <w:lvl w:ilvl="0" w:tplc="63FE68E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D9D231D"/>
    <w:multiLevelType w:val="hybridMultilevel"/>
    <w:tmpl w:val="B49A13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2F21FC1"/>
    <w:multiLevelType w:val="hybridMultilevel"/>
    <w:tmpl w:val="DE027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E604AD"/>
    <w:multiLevelType w:val="hybridMultilevel"/>
    <w:tmpl w:val="FDFA2794"/>
    <w:lvl w:ilvl="0" w:tplc="B3DA1E70">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2" w15:restartNumberingAfterBreak="0">
    <w:nsid w:val="39DC60C9"/>
    <w:multiLevelType w:val="hybridMultilevel"/>
    <w:tmpl w:val="3DF2ED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39FC4AF6"/>
    <w:multiLevelType w:val="hybridMultilevel"/>
    <w:tmpl w:val="5E5AFA9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4" w15:restartNumberingAfterBreak="0">
    <w:nsid w:val="40E37E4E"/>
    <w:multiLevelType w:val="hybridMultilevel"/>
    <w:tmpl w:val="9E1E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5A0346"/>
    <w:multiLevelType w:val="hybridMultilevel"/>
    <w:tmpl w:val="9286C5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7901F0B"/>
    <w:multiLevelType w:val="hybridMultilevel"/>
    <w:tmpl w:val="17765A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4C9E0A48"/>
    <w:multiLevelType w:val="hybridMultilevel"/>
    <w:tmpl w:val="07165B9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51F3C14"/>
    <w:multiLevelType w:val="hybridMultilevel"/>
    <w:tmpl w:val="0424598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6472E1F"/>
    <w:multiLevelType w:val="hybridMultilevel"/>
    <w:tmpl w:val="220EBAD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595E3D4C"/>
    <w:multiLevelType w:val="hybridMultilevel"/>
    <w:tmpl w:val="A92EE65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5CFB5E58"/>
    <w:multiLevelType w:val="hybridMultilevel"/>
    <w:tmpl w:val="27E6EC9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289612F"/>
    <w:multiLevelType w:val="hybridMultilevel"/>
    <w:tmpl w:val="1700D5B8"/>
    <w:lvl w:ilvl="0" w:tplc="D95E7E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A631CB5"/>
    <w:multiLevelType w:val="hybridMultilevel"/>
    <w:tmpl w:val="F0F817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6CEF5D8E"/>
    <w:multiLevelType w:val="hybridMultilevel"/>
    <w:tmpl w:val="D0A2939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6D425469"/>
    <w:multiLevelType w:val="hybridMultilevel"/>
    <w:tmpl w:val="09AC45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7266757C"/>
    <w:multiLevelType w:val="hybridMultilevel"/>
    <w:tmpl w:val="113208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46353B6"/>
    <w:multiLevelType w:val="hybridMultilevel"/>
    <w:tmpl w:val="6E00680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565707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AC2055"/>
    <w:multiLevelType w:val="hybridMultilevel"/>
    <w:tmpl w:val="796CB778"/>
    <w:lvl w:ilvl="0" w:tplc="E08C0156">
      <w:start w:val="1"/>
      <w:numFmt w:val="bullet"/>
      <w:lvlText w:val=""/>
      <w:lvlJc w:val="center"/>
      <w:pPr>
        <w:ind w:left="2160" w:hanging="360"/>
      </w:pPr>
      <w:rPr>
        <w:rFonts w:ascii="Symbol" w:hAnsi="Symbol" w:hint="default"/>
      </w:rPr>
    </w:lvl>
    <w:lvl w:ilvl="1" w:tplc="E08C0156">
      <w:start w:val="1"/>
      <w:numFmt w:val="bullet"/>
      <w:lvlText w:val=""/>
      <w:lvlJc w:val="center"/>
      <w:pPr>
        <w:ind w:left="2880" w:hanging="360"/>
      </w:pPr>
      <w:rPr>
        <w:rFonts w:ascii="Symbol" w:hAnsi="Symbol"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578052837">
    <w:abstractNumId w:val="2"/>
  </w:num>
  <w:num w:numId="2" w16cid:durableId="310408937">
    <w:abstractNumId w:val="1"/>
  </w:num>
  <w:num w:numId="3" w16cid:durableId="491868752">
    <w:abstractNumId w:val="18"/>
  </w:num>
  <w:num w:numId="4" w16cid:durableId="444736764">
    <w:abstractNumId w:val="17"/>
  </w:num>
  <w:num w:numId="5" w16cid:durableId="1316954921">
    <w:abstractNumId w:val="21"/>
  </w:num>
  <w:num w:numId="6" w16cid:durableId="1515652053">
    <w:abstractNumId w:val="7"/>
  </w:num>
  <w:num w:numId="7" w16cid:durableId="549657148">
    <w:abstractNumId w:val="20"/>
  </w:num>
  <w:num w:numId="8" w16cid:durableId="2032106436">
    <w:abstractNumId w:val="12"/>
  </w:num>
  <w:num w:numId="9" w16cid:durableId="530411546">
    <w:abstractNumId w:val="16"/>
  </w:num>
  <w:num w:numId="10" w16cid:durableId="1172522901">
    <w:abstractNumId w:val="5"/>
  </w:num>
  <w:num w:numId="11" w16cid:durableId="794755988">
    <w:abstractNumId w:val="26"/>
  </w:num>
  <w:num w:numId="12" w16cid:durableId="1910311481">
    <w:abstractNumId w:val="19"/>
  </w:num>
  <w:num w:numId="13" w16cid:durableId="741099013">
    <w:abstractNumId w:val="25"/>
  </w:num>
  <w:num w:numId="14" w16cid:durableId="45304447">
    <w:abstractNumId w:val="29"/>
  </w:num>
  <w:num w:numId="15" w16cid:durableId="1194730517">
    <w:abstractNumId w:val="22"/>
  </w:num>
  <w:num w:numId="16" w16cid:durableId="1362169033">
    <w:abstractNumId w:val="8"/>
  </w:num>
  <w:num w:numId="17" w16cid:durableId="708336687">
    <w:abstractNumId w:val="14"/>
  </w:num>
  <w:num w:numId="18" w16cid:durableId="1848136775">
    <w:abstractNumId w:val="23"/>
  </w:num>
  <w:num w:numId="19" w16cid:durableId="478112568">
    <w:abstractNumId w:val="3"/>
  </w:num>
  <w:num w:numId="20" w16cid:durableId="1965965771">
    <w:abstractNumId w:val="4"/>
  </w:num>
  <w:num w:numId="21" w16cid:durableId="880433115">
    <w:abstractNumId w:val="15"/>
  </w:num>
  <w:num w:numId="22" w16cid:durableId="926035031">
    <w:abstractNumId w:val="9"/>
  </w:num>
  <w:num w:numId="23" w16cid:durableId="627396028">
    <w:abstractNumId w:val="13"/>
  </w:num>
  <w:num w:numId="24" w16cid:durableId="1497383580">
    <w:abstractNumId w:val="6"/>
  </w:num>
  <w:num w:numId="25" w16cid:durableId="1444107345">
    <w:abstractNumId w:val="28"/>
  </w:num>
  <w:num w:numId="26" w16cid:durableId="1992782259">
    <w:abstractNumId w:val="0"/>
  </w:num>
  <w:num w:numId="27" w16cid:durableId="674110099">
    <w:abstractNumId w:val="10"/>
  </w:num>
  <w:num w:numId="28" w16cid:durableId="1628195584">
    <w:abstractNumId w:val="27"/>
  </w:num>
  <w:num w:numId="29" w16cid:durableId="919951094">
    <w:abstractNumId w:val="24"/>
  </w:num>
  <w:num w:numId="30" w16cid:durableId="1417245355">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90A"/>
    <w:rsid w:val="000035AE"/>
    <w:rsid w:val="00004C1C"/>
    <w:rsid w:val="00016466"/>
    <w:rsid w:val="0002163D"/>
    <w:rsid w:val="00021826"/>
    <w:rsid w:val="0002314F"/>
    <w:rsid w:val="00023C64"/>
    <w:rsid w:val="00026B51"/>
    <w:rsid w:val="00030500"/>
    <w:rsid w:val="0003052C"/>
    <w:rsid w:val="00031A16"/>
    <w:rsid w:val="00034B36"/>
    <w:rsid w:val="00035122"/>
    <w:rsid w:val="0003730B"/>
    <w:rsid w:val="00037BCB"/>
    <w:rsid w:val="00037D17"/>
    <w:rsid w:val="0004228D"/>
    <w:rsid w:val="00042E86"/>
    <w:rsid w:val="000471A5"/>
    <w:rsid w:val="00050A7F"/>
    <w:rsid w:val="00052353"/>
    <w:rsid w:val="00052BEC"/>
    <w:rsid w:val="0005420B"/>
    <w:rsid w:val="00054513"/>
    <w:rsid w:val="00061A81"/>
    <w:rsid w:val="0006244B"/>
    <w:rsid w:val="00067356"/>
    <w:rsid w:val="000719DC"/>
    <w:rsid w:val="000738DA"/>
    <w:rsid w:val="00074851"/>
    <w:rsid w:val="00077F75"/>
    <w:rsid w:val="000807AF"/>
    <w:rsid w:val="000827E9"/>
    <w:rsid w:val="000834AA"/>
    <w:rsid w:val="00084013"/>
    <w:rsid w:val="000866B3"/>
    <w:rsid w:val="00090849"/>
    <w:rsid w:val="000924F1"/>
    <w:rsid w:val="000940D9"/>
    <w:rsid w:val="00097225"/>
    <w:rsid w:val="000972C3"/>
    <w:rsid w:val="000977C2"/>
    <w:rsid w:val="00097FEE"/>
    <w:rsid w:val="000A06CE"/>
    <w:rsid w:val="000A0EB9"/>
    <w:rsid w:val="000A17A0"/>
    <w:rsid w:val="000A2B05"/>
    <w:rsid w:val="000A3346"/>
    <w:rsid w:val="000A4CB2"/>
    <w:rsid w:val="000A50FE"/>
    <w:rsid w:val="000A6050"/>
    <w:rsid w:val="000B0C63"/>
    <w:rsid w:val="000B1D4C"/>
    <w:rsid w:val="000B38D9"/>
    <w:rsid w:val="000B3B5C"/>
    <w:rsid w:val="000B4533"/>
    <w:rsid w:val="000B62BC"/>
    <w:rsid w:val="000C0086"/>
    <w:rsid w:val="000C4907"/>
    <w:rsid w:val="000C60D1"/>
    <w:rsid w:val="000C6A3E"/>
    <w:rsid w:val="000C6FA9"/>
    <w:rsid w:val="000D235C"/>
    <w:rsid w:val="000D48F9"/>
    <w:rsid w:val="000D6080"/>
    <w:rsid w:val="000E17CE"/>
    <w:rsid w:val="000E529E"/>
    <w:rsid w:val="000E6B65"/>
    <w:rsid w:val="000F2B9F"/>
    <w:rsid w:val="000F4643"/>
    <w:rsid w:val="000F5469"/>
    <w:rsid w:val="000F5B0E"/>
    <w:rsid w:val="000F5B82"/>
    <w:rsid w:val="00100558"/>
    <w:rsid w:val="00102FD2"/>
    <w:rsid w:val="00104DC3"/>
    <w:rsid w:val="001059F6"/>
    <w:rsid w:val="001113D6"/>
    <w:rsid w:val="00112CDB"/>
    <w:rsid w:val="0011490A"/>
    <w:rsid w:val="00116C89"/>
    <w:rsid w:val="00121608"/>
    <w:rsid w:val="001220E7"/>
    <w:rsid w:val="00130E22"/>
    <w:rsid w:val="00133258"/>
    <w:rsid w:val="00134CC3"/>
    <w:rsid w:val="00137147"/>
    <w:rsid w:val="00141464"/>
    <w:rsid w:val="00144E5E"/>
    <w:rsid w:val="0014503B"/>
    <w:rsid w:val="00145466"/>
    <w:rsid w:val="00145D05"/>
    <w:rsid w:val="00151A3B"/>
    <w:rsid w:val="00154364"/>
    <w:rsid w:val="00155B83"/>
    <w:rsid w:val="00157F2A"/>
    <w:rsid w:val="00160FD6"/>
    <w:rsid w:val="00165107"/>
    <w:rsid w:val="0016773C"/>
    <w:rsid w:val="001710EC"/>
    <w:rsid w:val="001719F5"/>
    <w:rsid w:val="00172AED"/>
    <w:rsid w:val="00175C86"/>
    <w:rsid w:val="0018186C"/>
    <w:rsid w:val="0018221C"/>
    <w:rsid w:val="00184A85"/>
    <w:rsid w:val="001865F0"/>
    <w:rsid w:val="0018702E"/>
    <w:rsid w:val="00196F8C"/>
    <w:rsid w:val="001A1131"/>
    <w:rsid w:val="001A1304"/>
    <w:rsid w:val="001A17B4"/>
    <w:rsid w:val="001A249C"/>
    <w:rsid w:val="001A37A3"/>
    <w:rsid w:val="001A4404"/>
    <w:rsid w:val="001A6224"/>
    <w:rsid w:val="001A671C"/>
    <w:rsid w:val="001B3143"/>
    <w:rsid w:val="001B3ADD"/>
    <w:rsid w:val="001B5F26"/>
    <w:rsid w:val="001C3300"/>
    <w:rsid w:val="001C5408"/>
    <w:rsid w:val="001C5C03"/>
    <w:rsid w:val="001C6172"/>
    <w:rsid w:val="001C69F1"/>
    <w:rsid w:val="001C7AE1"/>
    <w:rsid w:val="001D13BB"/>
    <w:rsid w:val="001D418A"/>
    <w:rsid w:val="001D584B"/>
    <w:rsid w:val="001D65DA"/>
    <w:rsid w:val="001D7582"/>
    <w:rsid w:val="001E0C8B"/>
    <w:rsid w:val="001E0E25"/>
    <w:rsid w:val="001E2C15"/>
    <w:rsid w:val="001E2F5E"/>
    <w:rsid w:val="001E3299"/>
    <w:rsid w:val="001E5CED"/>
    <w:rsid w:val="001E67E7"/>
    <w:rsid w:val="001E6A1E"/>
    <w:rsid w:val="001F164E"/>
    <w:rsid w:val="001F2219"/>
    <w:rsid w:val="001F2FD2"/>
    <w:rsid w:val="001F3003"/>
    <w:rsid w:val="001F3930"/>
    <w:rsid w:val="001F399C"/>
    <w:rsid w:val="001F44E5"/>
    <w:rsid w:val="001F4EA5"/>
    <w:rsid w:val="001F77A6"/>
    <w:rsid w:val="0020021D"/>
    <w:rsid w:val="002072EC"/>
    <w:rsid w:val="0021072A"/>
    <w:rsid w:val="00213DCA"/>
    <w:rsid w:val="00215A0D"/>
    <w:rsid w:val="002164BA"/>
    <w:rsid w:val="00216FB3"/>
    <w:rsid w:val="00221240"/>
    <w:rsid w:val="00221E40"/>
    <w:rsid w:val="00222CDF"/>
    <w:rsid w:val="00223094"/>
    <w:rsid w:val="002232E6"/>
    <w:rsid w:val="00227C0D"/>
    <w:rsid w:val="002310F4"/>
    <w:rsid w:val="002344AD"/>
    <w:rsid w:val="002350BF"/>
    <w:rsid w:val="00237AD3"/>
    <w:rsid w:val="00240357"/>
    <w:rsid w:val="00245A4D"/>
    <w:rsid w:val="0024670D"/>
    <w:rsid w:val="002476DE"/>
    <w:rsid w:val="00251BFF"/>
    <w:rsid w:val="00254D48"/>
    <w:rsid w:val="00257981"/>
    <w:rsid w:val="00261D30"/>
    <w:rsid w:val="002640D1"/>
    <w:rsid w:val="00264AC8"/>
    <w:rsid w:val="00265DCC"/>
    <w:rsid w:val="00266963"/>
    <w:rsid w:val="00267098"/>
    <w:rsid w:val="002707F6"/>
    <w:rsid w:val="00270E5D"/>
    <w:rsid w:val="00275597"/>
    <w:rsid w:val="0027686F"/>
    <w:rsid w:val="00276CAB"/>
    <w:rsid w:val="00277395"/>
    <w:rsid w:val="002816C9"/>
    <w:rsid w:val="00284636"/>
    <w:rsid w:val="00290832"/>
    <w:rsid w:val="00290C61"/>
    <w:rsid w:val="0029101D"/>
    <w:rsid w:val="00291C0B"/>
    <w:rsid w:val="00291DD3"/>
    <w:rsid w:val="00291E44"/>
    <w:rsid w:val="00292B1D"/>
    <w:rsid w:val="00292BC8"/>
    <w:rsid w:val="00292FA9"/>
    <w:rsid w:val="002939AB"/>
    <w:rsid w:val="0029415A"/>
    <w:rsid w:val="00294270"/>
    <w:rsid w:val="0029486C"/>
    <w:rsid w:val="002A340F"/>
    <w:rsid w:val="002A3868"/>
    <w:rsid w:val="002A6567"/>
    <w:rsid w:val="002A75CB"/>
    <w:rsid w:val="002A7864"/>
    <w:rsid w:val="002A7C49"/>
    <w:rsid w:val="002B1601"/>
    <w:rsid w:val="002B260C"/>
    <w:rsid w:val="002B4EEF"/>
    <w:rsid w:val="002B5006"/>
    <w:rsid w:val="002B525B"/>
    <w:rsid w:val="002C64AF"/>
    <w:rsid w:val="002C728F"/>
    <w:rsid w:val="002D0499"/>
    <w:rsid w:val="002D0B3F"/>
    <w:rsid w:val="002D106B"/>
    <w:rsid w:val="002D247B"/>
    <w:rsid w:val="002D4E12"/>
    <w:rsid w:val="002D5567"/>
    <w:rsid w:val="002D5623"/>
    <w:rsid w:val="002D643E"/>
    <w:rsid w:val="002E128E"/>
    <w:rsid w:val="002E1521"/>
    <w:rsid w:val="002E25A9"/>
    <w:rsid w:val="002E4018"/>
    <w:rsid w:val="002E77EC"/>
    <w:rsid w:val="002F0F8D"/>
    <w:rsid w:val="002F1E1D"/>
    <w:rsid w:val="002F3A18"/>
    <w:rsid w:val="002F3BB7"/>
    <w:rsid w:val="002F4256"/>
    <w:rsid w:val="002F4E0B"/>
    <w:rsid w:val="002F6F24"/>
    <w:rsid w:val="002F777D"/>
    <w:rsid w:val="00300414"/>
    <w:rsid w:val="003005A9"/>
    <w:rsid w:val="003005C2"/>
    <w:rsid w:val="00302845"/>
    <w:rsid w:val="0030460F"/>
    <w:rsid w:val="0030780E"/>
    <w:rsid w:val="0031029B"/>
    <w:rsid w:val="003104DD"/>
    <w:rsid w:val="0031081D"/>
    <w:rsid w:val="003135A6"/>
    <w:rsid w:val="00316179"/>
    <w:rsid w:val="00317F5F"/>
    <w:rsid w:val="00320F22"/>
    <w:rsid w:val="003234FF"/>
    <w:rsid w:val="00323B03"/>
    <w:rsid w:val="00326194"/>
    <w:rsid w:val="00326887"/>
    <w:rsid w:val="00331829"/>
    <w:rsid w:val="00331A06"/>
    <w:rsid w:val="00333882"/>
    <w:rsid w:val="00334DC9"/>
    <w:rsid w:val="0033558F"/>
    <w:rsid w:val="00335A79"/>
    <w:rsid w:val="0033768F"/>
    <w:rsid w:val="003379E0"/>
    <w:rsid w:val="00340D2D"/>
    <w:rsid w:val="00341623"/>
    <w:rsid w:val="003477AD"/>
    <w:rsid w:val="00347C27"/>
    <w:rsid w:val="00347F95"/>
    <w:rsid w:val="00350FCC"/>
    <w:rsid w:val="00351DE2"/>
    <w:rsid w:val="00353681"/>
    <w:rsid w:val="00354489"/>
    <w:rsid w:val="0035547F"/>
    <w:rsid w:val="00355F43"/>
    <w:rsid w:val="003560E2"/>
    <w:rsid w:val="00356700"/>
    <w:rsid w:val="00356C42"/>
    <w:rsid w:val="0036086A"/>
    <w:rsid w:val="003611C6"/>
    <w:rsid w:val="003616E5"/>
    <w:rsid w:val="00361E66"/>
    <w:rsid w:val="00364EF2"/>
    <w:rsid w:val="00366411"/>
    <w:rsid w:val="003701F2"/>
    <w:rsid w:val="003728AA"/>
    <w:rsid w:val="00374DE7"/>
    <w:rsid w:val="00375B83"/>
    <w:rsid w:val="0037796D"/>
    <w:rsid w:val="00384F88"/>
    <w:rsid w:val="00386A99"/>
    <w:rsid w:val="003874D6"/>
    <w:rsid w:val="00391BEC"/>
    <w:rsid w:val="0039512F"/>
    <w:rsid w:val="00395183"/>
    <w:rsid w:val="003A05BE"/>
    <w:rsid w:val="003A18B3"/>
    <w:rsid w:val="003A25D7"/>
    <w:rsid w:val="003A38C3"/>
    <w:rsid w:val="003A6256"/>
    <w:rsid w:val="003B258B"/>
    <w:rsid w:val="003B42DE"/>
    <w:rsid w:val="003B482F"/>
    <w:rsid w:val="003B4F4F"/>
    <w:rsid w:val="003B5544"/>
    <w:rsid w:val="003B6958"/>
    <w:rsid w:val="003C09B2"/>
    <w:rsid w:val="003C6701"/>
    <w:rsid w:val="003C68F4"/>
    <w:rsid w:val="003C69BA"/>
    <w:rsid w:val="003C7011"/>
    <w:rsid w:val="003D2640"/>
    <w:rsid w:val="003D3705"/>
    <w:rsid w:val="003D4D6A"/>
    <w:rsid w:val="003D74DA"/>
    <w:rsid w:val="003E00D5"/>
    <w:rsid w:val="003E2876"/>
    <w:rsid w:val="003E6721"/>
    <w:rsid w:val="003F0164"/>
    <w:rsid w:val="003F2619"/>
    <w:rsid w:val="003F280F"/>
    <w:rsid w:val="003F3E6C"/>
    <w:rsid w:val="00400870"/>
    <w:rsid w:val="00400B79"/>
    <w:rsid w:val="004047D4"/>
    <w:rsid w:val="00405AA1"/>
    <w:rsid w:val="00405CA7"/>
    <w:rsid w:val="004063A1"/>
    <w:rsid w:val="00406517"/>
    <w:rsid w:val="00407649"/>
    <w:rsid w:val="004076B0"/>
    <w:rsid w:val="004102B2"/>
    <w:rsid w:val="00412883"/>
    <w:rsid w:val="00413079"/>
    <w:rsid w:val="00415805"/>
    <w:rsid w:val="00415972"/>
    <w:rsid w:val="004171CF"/>
    <w:rsid w:val="004217F8"/>
    <w:rsid w:val="00422AC3"/>
    <w:rsid w:val="0042641D"/>
    <w:rsid w:val="004269EC"/>
    <w:rsid w:val="00426D07"/>
    <w:rsid w:val="00432E65"/>
    <w:rsid w:val="004377E0"/>
    <w:rsid w:val="004438DB"/>
    <w:rsid w:val="00443C3A"/>
    <w:rsid w:val="004479B1"/>
    <w:rsid w:val="0045174F"/>
    <w:rsid w:val="00454A5A"/>
    <w:rsid w:val="0045551A"/>
    <w:rsid w:val="00455B1C"/>
    <w:rsid w:val="00456DDB"/>
    <w:rsid w:val="00457E6C"/>
    <w:rsid w:val="00462767"/>
    <w:rsid w:val="004637FF"/>
    <w:rsid w:val="00464F17"/>
    <w:rsid w:val="00467320"/>
    <w:rsid w:val="00467BC7"/>
    <w:rsid w:val="0047132B"/>
    <w:rsid w:val="0047191C"/>
    <w:rsid w:val="00474298"/>
    <w:rsid w:val="004745AE"/>
    <w:rsid w:val="00475ADD"/>
    <w:rsid w:val="00477522"/>
    <w:rsid w:val="00477BCB"/>
    <w:rsid w:val="00482310"/>
    <w:rsid w:val="00483030"/>
    <w:rsid w:val="00484E92"/>
    <w:rsid w:val="00484FD9"/>
    <w:rsid w:val="00490038"/>
    <w:rsid w:val="004939B2"/>
    <w:rsid w:val="004947BA"/>
    <w:rsid w:val="00495043"/>
    <w:rsid w:val="0049694A"/>
    <w:rsid w:val="004A0CD4"/>
    <w:rsid w:val="004A0D4D"/>
    <w:rsid w:val="004A1C61"/>
    <w:rsid w:val="004A3AAC"/>
    <w:rsid w:val="004B2A53"/>
    <w:rsid w:val="004B4475"/>
    <w:rsid w:val="004B51DF"/>
    <w:rsid w:val="004B526D"/>
    <w:rsid w:val="004B5BD6"/>
    <w:rsid w:val="004C15C6"/>
    <w:rsid w:val="004C27BA"/>
    <w:rsid w:val="004C33F0"/>
    <w:rsid w:val="004C3946"/>
    <w:rsid w:val="004C5313"/>
    <w:rsid w:val="004D27D4"/>
    <w:rsid w:val="004D2E30"/>
    <w:rsid w:val="004D3823"/>
    <w:rsid w:val="004D3E0E"/>
    <w:rsid w:val="004D6E7C"/>
    <w:rsid w:val="004E16C8"/>
    <w:rsid w:val="004E3E6E"/>
    <w:rsid w:val="004E55B3"/>
    <w:rsid w:val="004E6005"/>
    <w:rsid w:val="004E6B3E"/>
    <w:rsid w:val="004F282B"/>
    <w:rsid w:val="004F2A0A"/>
    <w:rsid w:val="004F2AD4"/>
    <w:rsid w:val="004F6033"/>
    <w:rsid w:val="0050084A"/>
    <w:rsid w:val="00500A31"/>
    <w:rsid w:val="00501DC2"/>
    <w:rsid w:val="00503034"/>
    <w:rsid w:val="005051DC"/>
    <w:rsid w:val="005057EE"/>
    <w:rsid w:val="00507D37"/>
    <w:rsid w:val="00507E4D"/>
    <w:rsid w:val="00510229"/>
    <w:rsid w:val="00511842"/>
    <w:rsid w:val="005139DF"/>
    <w:rsid w:val="00514A54"/>
    <w:rsid w:val="00516B4C"/>
    <w:rsid w:val="00517D7C"/>
    <w:rsid w:val="00521260"/>
    <w:rsid w:val="0052240B"/>
    <w:rsid w:val="00524172"/>
    <w:rsid w:val="00524645"/>
    <w:rsid w:val="005253DD"/>
    <w:rsid w:val="00532FF3"/>
    <w:rsid w:val="00534095"/>
    <w:rsid w:val="00541772"/>
    <w:rsid w:val="00542A52"/>
    <w:rsid w:val="00544857"/>
    <w:rsid w:val="00545693"/>
    <w:rsid w:val="0054691E"/>
    <w:rsid w:val="00546AB0"/>
    <w:rsid w:val="00546F3F"/>
    <w:rsid w:val="00550964"/>
    <w:rsid w:val="00550DFD"/>
    <w:rsid w:val="00552086"/>
    <w:rsid w:val="00553B58"/>
    <w:rsid w:val="005559B0"/>
    <w:rsid w:val="00561321"/>
    <w:rsid w:val="00562102"/>
    <w:rsid w:val="00563E85"/>
    <w:rsid w:val="005659F7"/>
    <w:rsid w:val="00565EA2"/>
    <w:rsid w:val="0056605E"/>
    <w:rsid w:val="005663AF"/>
    <w:rsid w:val="0057116A"/>
    <w:rsid w:val="00571869"/>
    <w:rsid w:val="00573FB2"/>
    <w:rsid w:val="00575EAB"/>
    <w:rsid w:val="005772C4"/>
    <w:rsid w:val="00577E14"/>
    <w:rsid w:val="0058027F"/>
    <w:rsid w:val="00587885"/>
    <w:rsid w:val="005900F6"/>
    <w:rsid w:val="005922F4"/>
    <w:rsid w:val="00593AF7"/>
    <w:rsid w:val="00594070"/>
    <w:rsid w:val="00595DF4"/>
    <w:rsid w:val="00595E26"/>
    <w:rsid w:val="0059606C"/>
    <w:rsid w:val="00596BEB"/>
    <w:rsid w:val="005974B6"/>
    <w:rsid w:val="005A0DCE"/>
    <w:rsid w:val="005A783E"/>
    <w:rsid w:val="005B2A17"/>
    <w:rsid w:val="005B345A"/>
    <w:rsid w:val="005B3F98"/>
    <w:rsid w:val="005B4463"/>
    <w:rsid w:val="005B4656"/>
    <w:rsid w:val="005B46B8"/>
    <w:rsid w:val="005B544C"/>
    <w:rsid w:val="005C238F"/>
    <w:rsid w:val="005C2720"/>
    <w:rsid w:val="005C28F0"/>
    <w:rsid w:val="005C2CF3"/>
    <w:rsid w:val="005C3698"/>
    <w:rsid w:val="005C36DF"/>
    <w:rsid w:val="005C3EC4"/>
    <w:rsid w:val="005C54DD"/>
    <w:rsid w:val="005C56AD"/>
    <w:rsid w:val="005C6148"/>
    <w:rsid w:val="005C6634"/>
    <w:rsid w:val="005C7588"/>
    <w:rsid w:val="005C7DC6"/>
    <w:rsid w:val="005D25C3"/>
    <w:rsid w:val="005D590E"/>
    <w:rsid w:val="005D5D65"/>
    <w:rsid w:val="005D7609"/>
    <w:rsid w:val="005D7E7C"/>
    <w:rsid w:val="005E034D"/>
    <w:rsid w:val="005E0D37"/>
    <w:rsid w:val="005E136C"/>
    <w:rsid w:val="005E2236"/>
    <w:rsid w:val="005E4AF2"/>
    <w:rsid w:val="005E6BEA"/>
    <w:rsid w:val="005F2B85"/>
    <w:rsid w:val="005F53AF"/>
    <w:rsid w:val="005F7F48"/>
    <w:rsid w:val="00600A58"/>
    <w:rsid w:val="00604719"/>
    <w:rsid w:val="006059B4"/>
    <w:rsid w:val="00607BDD"/>
    <w:rsid w:val="006107EB"/>
    <w:rsid w:val="00611DD2"/>
    <w:rsid w:val="0061282C"/>
    <w:rsid w:val="00613498"/>
    <w:rsid w:val="00614A1F"/>
    <w:rsid w:val="006153DB"/>
    <w:rsid w:val="0061542B"/>
    <w:rsid w:val="00615B5F"/>
    <w:rsid w:val="006203CF"/>
    <w:rsid w:val="00621A9B"/>
    <w:rsid w:val="00623DAB"/>
    <w:rsid w:val="006256F2"/>
    <w:rsid w:val="0063041C"/>
    <w:rsid w:val="00631B1D"/>
    <w:rsid w:val="0063244E"/>
    <w:rsid w:val="00634DF8"/>
    <w:rsid w:val="00634E1E"/>
    <w:rsid w:val="00635D2C"/>
    <w:rsid w:val="006371D1"/>
    <w:rsid w:val="006400F4"/>
    <w:rsid w:val="00640CF3"/>
    <w:rsid w:val="00641CAB"/>
    <w:rsid w:val="00647A17"/>
    <w:rsid w:val="0065006B"/>
    <w:rsid w:val="00652AAF"/>
    <w:rsid w:val="00656CD4"/>
    <w:rsid w:val="00657CAD"/>
    <w:rsid w:val="00657F35"/>
    <w:rsid w:val="0066215D"/>
    <w:rsid w:val="006638EA"/>
    <w:rsid w:val="00663FD6"/>
    <w:rsid w:val="00672547"/>
    <w:rsid w:val="00674002"/>
    <w:rsid w:val="006740B7"/>
    <w:rsid w:val="00674A92"/>
    <w:rsid w:val="00675094"/>
    <w:rsid w:val="00675D59"/>
    <w:rsid w:val="0067780D"/>
    <w:rsid w:val="00683B04"/>
    <w:rsid w:val="0068404E"/>
    <w:rsid w:val="006856A1"/>
    <w:rsid w:val="006860B4"/>
    <w:rsid w:val="00686531"/>
    <w:rsid w:val="00686AAE"/>
    <w:rsid w:val="00686F70"/>
    <w:rsid w:val="00687CEC"/>
    <w:rsid w:val="00690B80"/>
    <w:rsid w:val="00691541"/>
    <w:rsid w:val="0069156F"/>
    <w:rsid w:val="00691A66"/>
    <w:rsid w:val="00691B22"/>
    <w:rsid w:val="00691E5A"/>
    <w:rsid w:val="0069538C"/>
    <w:rsid w:val="00695799"/>
    <w:rsid w:val="00695EFD"/>
    <w:rsid w:val="0069745D"/>
    <w:rsid w:val="00697699"/>
    <w:rsid w:val="006A00C0"/>
    <w:rsid w:val="006A08F8"/>
    <w:rsid w:val="006A0D0D"/>
    <w:rsid w:val="006A19F7"/>
    <w:rsid w:val="006A46B3"/>
    <w:rsid w:val="006A4AC1"/>
    <w:rsid w:val="006A5DBE"/>
    <w:rsid w:val="006B510B"/>
    <w:rsid w:val="006C014E"/>
    <w:rsid w:val="006C238B"/>
    <w:rsid w:val="006C4CAF"/>
    <w:rsid w:val="006C5E3C"/>
    <w:rsid w:val="006C641D"/>
    <w:rsid w:val="006D03D1"/>
    <w:rsid w:val="006D0CA2"/>
    <w:rsid w:val="006D4A50"/>
    <w:rsid w:val="006D5041"/>
    <w:rsid w:val="006D727B"/>
    <w:rsid w:val="006D762B"/>
    <w:rsid w:val="006E16A8"/>
    <w:rsid w:val="006E2362"/>
    <w:rsid w:val="006E37E4"/>
    <w:rsid w:val="006E5649"/>
    <w:rsid w:val="006E7412"/>
    <w:rsid w:val="006E7CF8"/>
    <w:rsid w:val="006F06F2"/>
    <w:rsid w:val="006F39B4"/>
    <w:rsid w:val="006F662A"/>
    <w:rsid w:val="006F6731"/>
    <w:rsid w:val="006F7609"/>
    <w:rsid w:val="006F7840"/>
    <w:rsid w:val="00700A3B"/>
    <w:rsid w:val="00700D7A"/>
    <w:rsid w:val="007035B1"/>
    <w:rsid w:val="00705D77"/>
    <w:rsid w:val="00707C2C"/>
    <w:rsid w:val="0071137D"/>
    <w:rsid w:val="00712059"/>
    <w:rsid w:val="007176C2"/>
    <w:rsid w:val="00720982"/>
    <w:rsid w:val="007209CC"/>
    <w:rsid w:val="00720E88"/>
    <w:rsid w:val="0072526D"/>
    <w:rsid w:val="00725A58"/>
    <w:rsid w:val="00726011"/>
    <w:rsid w:val="00726FF6"/>
    <w:rsid w:val="0073078E"/>
    <w:rsid w:val="00730D08"/>
    <w:rsid w:val="007322CE"/>
    <w:rsid w:val="00732456"/>
    <w:rsid w:val="00736449"/>
    <w:rsid w:val="00740E67"/>
    <w:rsid w:val="007416FE"/>
    <w:rsid w:val="0074441B"/>
    <w:rsid w:val="00751DB8"/>
    <w:rsid w:val="00752E33"/>
    <w:rsid w:val="00756830"/>
    <w:rsid w:val="00756FBD"/>
    <w:rsid w:val="0076033B"/>
    <w:rsid w:val="007617B7"/>
    <w:rsid w:val="007629F9"/>
    <w:rsid w:val="0076393C"/>
    <w:rsid w:val="00771984"/>
    <w:rsid w:val="00771BE4"/>
    <w:rsid w:val="007752A1"/>
    <w:rsid w:val="00777822"/>
    <w:rsid w:val="007835AB"/>
    <w:rsid w:val="00783EEC"/>
    <w:rsid w:val="00783F4B"/>
    <w:rsid w:val="00785B1E"/>
    <w:rsid w:val="00786F82"/>
    <w:rsid w:val="007902F4"/>
    <w:rsid w:val="0079327A"/>
    <w:rsid w:val="00793D39"/>
    <w:rsid w:val="00794CB9"/>
    <w:rsid w:val="00794E09"/>
    <w:rsid w:val="007953EC"/>
    <w:rsid w:val="007960D1"/>
    <w:rsid w:val="007964A2"/>
    <w:rsid w:val="00796B5A"/>
    <w:rsid w:val="007A0428"/>
    <w:rsid w:val="007A10AE"/>
    <w:rsid w:val="007A1FBF"/>
    <w:rsid w:val="007A48EE"/>
    <w:rsid w:val="007A73B5"/>
    <w:rsid w:val="007A78D6"/>
    <w:rsid w:val="007B0362"/>
    <w:rsid w:val="007B4942"/>
    <w:rsid w:val="007B6C18"/>
    <w:rsid w:val="007C0883"/>
    <w:rsid w:val="007C2D9C"/>
    <w:rsid w:val="007C6BBA"/>
    <w:rsid w:val="007C73ED"/>
    <w:rsid w:val="007C7A59"/>
    <w:rsid w:val="007E0494"/>
    <w:rsid w:val="007E142E"/>
    <w:rsid w:val="007E2CA8"/>
    <w:rsid w:val="007E36E9"/>
    <w:rsid w:val="007E6F11"/>
    <w:rsid w:val="007F030D"/>
    <w:rsid w:val="007F06B1"/>
    <w:rsid w:val="007F085C"/>
    <w:rsid w:val="007F6D56"/>
    <w:rsid w:val="00800FD9"/>
    <w:rsid w:val="00804975"/>
    <w:rsid w:val="00806903"/>
    <w:rsid w:val="00810BE2"/>
    <w:rsid w:val="00810CC0"/>
    <w:rsid w:val="00812B6A"/>
    <w:rsid w:val="00812DF6"/>
    <w:rsid w:val="00814277"/>
    <w:rsid w:val="00814CFB"/>
    <w:rsid w:val="0082020F"/>
    <w:rsid w:val="008202D2"/>
    <w:rsid w:val="00821B6D"/>
    <w:rsid w:val="008222A2"/>
    <w:rsid w:val="00824E8D"/>
    <w:rsid w:val="008262F3"/>
    <w:rsid w:val="0082725E"/>
    <w:rsid w:val="008304FA"/>
    <w:rsid w:val="00832831"/>
    <w:rsid w:val="00833332"/>
    <w:rsid w:val="00834617"/>
    <w:rsid w:val="008402BF"/>
    <w:rsid w:val="0084099D"/>
    <w:rsid w:val="0084361C"/>
    <w:rsid w:val="00844F4B"/>
    <w:rsid w:val="008462AE"/>
    <w:rsid w:val="00847DAF"/>
    <w:rsid w:val="00850C6B"/>
    <w:rsid w:val="00852375"/>
    <w:rsid w:val="0085355E"/>
    <w:rsid w:val="00854552"/>
    <w:rsid w:val="00855D71"/>
    <w:rsid w:val="0085697D"/>
    <w:rsid w:val="0086079F"/>
    <w:rsid w:val="00864FC4"/>
    <w:rsid w:val="0087025C"/>
    <w:rsid w:val="00870856"/>
    <w:rsid w:val="00870A9A"/>
    <w:rsid w:val="00872A8D"/>
    <w:rsid w:val="008735B0"/>
    <w:rsid w:val="0087370F"/>
    <w:rsid w:val="00874FEE"/>
    <w:rsid w:val="00876356"/>
    <w:rsid w:val="00877A14"/>
    <w:rsid w:val="00881F12"/>
    <w:rsid w:val="00885D67"/>
    <w:rsid w:val="00886CFA"/>
    <w:rsid w:val="00886DCB"/>
    <w:rsid w:val="008877EF"/>
    <w:rsid w:val="0089154B"/>
    <w:rsid w:val="00893A7D"/>
    <w:rsid w:val="008A1B8B"/>
    <w:rsid w:val="008A4FDD"/>
    <w:rsid w:val="008A5241"/>
    <w:rsid w:val="008A5855"/>
    <w:rsid w:val="008A5BD0"/>
    <w:rsid w:val="008B1B3F"/>
    <w:rsid w:val="008B3600"/>
    <w:rsid w:val="008B4EA9"/>
    <w:rsid w:val="008B605D"/>
    <w:rsid w:val="008C1373"/>
    <w:rsid w:val="008C1570"/>
    <w:rsid w:val="008C26BF"/>
    <w:rsid w:val="008C3269"/>
    <w:rsid w:val="008C34A3"/>
    <w:rsid w:val="008C65F9"/>
    <w:rsid w:val="008C6653"/>
    <w:rsid w:val="008C66E4"/>
    <w:rsid w:val="008C7FBC"/>
    <w:rsid w:val="008D0C42"/>
    <w:rsid w:val="008D2C17"/>
    <w:rsid w:val="008E0967"/>
    <w:rsid w:val="008E0FF3"/>
    <w:rsid w:val="008E1C6F"/>
    <w:rsid w:val="008E4E4C"/>
    <w:rsid w:val="008F3785"/>
    <w:rsid w:val="008F4332"/>
    <w:rsid w:val="008F560F"/>
    <w:rsid w:val="008F61E7"/>
    <w:rsid w:val="008F6B22"/>
    <w:rsid w:val="00900B74"/>
    <w:rsid w:val="009022B7"/>
    <w:rsid w:val="0090445A"/>
    <w:rsid w:val="00904A97"/>
    <w:rsid w:val="009053B9"/>
    <w:rsid w:val="0090661A"/>
    <w:rsid w:val="00907329"/>
    <w:rsid w:val="00910DC7"/>
    <w:rsid w:val="00911766"/>
    <w:rsid w:val="009152BD"/>
    <w:rsid w:val="009158C7"/>
    <w:rsid w:val="00920465"/>
    <w:rsid w:val="009257C1"/>
    <w:rsid w:val="00926D5C"/>
    <w:rsid w:val="00930A54"/>
    <w:rsid w:val="009317F7"/>
    <w:rsid w:val="00941A19"/>
    <w:rsid w:val="009439BF"/>
    <w:rsid w:val="00947849"/>
    <w:rsid w:val="00947B0A"/>
    <w:rsid w:val="00947D90"/>
    <w:rsid w:val="00950F39"/>
    <w:rsid w:val="009523EE"/>
    <w:rsid w:val="009554ED"/>
    <w:rsid w:val="0095654A"/>
    <w:rsid w:val="00961F47"/>
    <w:rsid w:val="00965797"/>
    <w:rsid w:val="00970C4C"/>
    <w:rsid w:val="00971320"/>
    <w:rsid w:val="0097300F"/>
    <w:rsid w:val="00974DA3"/>
    <w:rsid w:val="00975672"/>
    <w:rsid w:val="009773AD"/>
    <w:rsid w:val="009800B2"/>
    <w:rsid w:val="00980889"/>
    <w:rsid w:val="00980980"/>
    <w:rsid w:val="00980FFB"/>
    <w:rsid w:val="0098573A"/>
    <w:rsid w:val="00990CF8"/>
    <w:rsid w:val="00991806"/>
    <w:rsid w:val="00992073"/>
    <w:rsid w:val="00992A87"/>
    <w:rsid w:val="009950F2"/>
    <w:rsid w:val="00996D9E"/>
    <w:rsid w:val="009A19BE"/>
    <w:rsid w:val="009A20DD"/>
    <w:rsid w:val="009A25DE"/>
    <w:rsid w:val="009B0E02"/>
    <w:rsid w:val="009B2D67"/>
    <w:rsid w:val="009B40E6"/>
    <w:rsid w:val="009B4B72"/>
    <w:rsid w:val="009B5365"/>
    <w:rsid w:val="009B7F5D"/>
    <w:rsid w:val="009C594E"/>
    <w:rsid w:val="009C6915"/>
    <w:rsid w:val="009D4788"/>
    <w:rsid w:val="009D4851"/>
    <w:rsid w:val="009D4CBC"/>
    <w:rsid w:val="009D608E"/>
    <w:rsid w:val="009E1A98"/>
    <w:rsid w:val="009E40F8"/>
    <w:rsid w:val="009E4559"/>
    <w:rsid w:val="009E51D5"/>
    <w:rsid w:val="009E6092"/>
    <w:rsid w:val="009F1442"/>
    <w:rsid w:val="009F1934"/>
    <w:rsid w:val="009F194D"/>
    <w:rsid w:val="009F379B"/>
    <w:rsid w:val="009F4BA8"/>
    <w:rsid w:val="00A0366E"/>
    <w:rsid w:val="00A039E6"/>
    <w:rsid w:val="00A05730"/>
    <w:rsid w:val="00A13C0A"/>
    <w:rsid w:val="00A1437A"/>
    <w:rsid w:val="00A1488F"/>
    <w:rsid w:val="00A153A8"/>
    <w:rsid w:val="00A16B07"/>
    <w:rsid w:val="00A224FD"/>
    <w:rsid w:val="00A2533A"/>
    <w:rsid w:val="00A260F2"/>
    <w:rsid w:val="00A26EE9"/>
    <w:rsid w:val="00A27FE2"/>
    <w:rsid w:val="00A31ED7"/>
    <w:rsid w:val="00A344CE"/>
    <w:rsid w:val="00A34F0A"/>
    <w:rsid w:val="00A370DB"/>
    <w:rsid w:val="00A419E5"/>
    <w:rsid w:val="00A42A2D"/>
    <w:rsid w:val="00A440F6"/>
    <w:rsid w:val="00A45538"/>
    <w:rsid w:val="00A46CCA"/>
    <w:rsid w:val="00A47993"/>
    <w:rsid w:val="00A51427"/>
    <w:rsid w:val="00A53389"/>
    <w:rsid w:val="00A5461F"/>
    <w:rsid w:val="00A5791D"/>
    <w:rsid w:val="00A6016D"/>
    <w:rsid w:val="00A6078D"/>
    <w:rsid w:val="00A60923"/>
    <w:rsid w:val="00A61DE2"/>
    <w:rsid w:val="00A630AF"/>
    <w:rsid w:val="00A679AE"/>
    <w:rsid w:val="00A71022"/>
    <w:rsid w:val="00A71B9D"/>
    <w:rsid w:val="00A736CC"/>
    <w:rsid w:val="00A73A6D"/>
    <w:rsid w:val="00A74484"/>
    <w:rsid w:val="00A75FEF"/>
    <w:rsid w:val="00A768E8"/>
    <w:rsid w:val="00A7751C"/>
    <w:rsid w:val="00A8080C"/>
    <w:rsid w:val="00A80C82"/>
    <w:rsid w:val="00A8284C"/>
    <w:rsid w:val="00A82C5E"/>
    <w:rsid w:val="00A858B1"/>
    <w:rsid w:val="00A85FC4"/>
    <w:rsid w:val="00A87467"/>
    <w:rsid w:val="00A91E40"/>
    <w:rsid w:val="00A92F7C"/>
    <w:rsid w:val="00A93049"/>
    <w:rsid w:val="00A94CBF"/>
    <w:rsid w:val="00A95275"/>
    <w:rsid w:val="00A96A7E"/>
    <w:rsid w:val="00A96B48"/>
    <w:rsid w:val="00A971E1"/>
    <w:rsid w:val="00AA0BF9"/>
    <w:rsid w:val="00AA2471"/>
    <w:rsid w:val="00AA343A"/>
    <w:rsid w:val="00AA5BC3"/>
    <w:rsid w:val="00AA5F03"/>
    <w:rsid w:val="00AA77E3"/>
    <w:rsid w:val="00AB27D8"/>
    <w:rsid w:val="00AB295F"/>
    <w:rsid w:val="00AB2AFA"/>
    <w:rsid w:val="00AB32A3"/>
    <w:rsid w:val="00AB4144"/>
    <w:rsid w:val="00AB66BC"/>
    <w:rsid w:val="00AB79D0"/>
    <w:rsid w:val="00AC6307"/>
    <w:rsid w:val="00AC6B56"/>
    <w:rsid w:val="00AD2998"/>
    <w:rsid w:val="00AD6219"/>
    <w:rsid w:val="00AE106B"/>
    <w:rsid w:val="00AE3039"/>
    <w:rsid w:val="00AE47DC"/>
    <w:rsid w:val="00AE6BC2"/>
    <w:rsid w:val="00AE6FD1"/>
    <w:rsid w:val="00AF22B2"/>
    <w:rsid w:val="00AF2502"/>
    <w:rsid w:val="00AF6C72"/>
    <w:rsid w:val="00B001E4"/>
    <w:rsid w:val="00B040E9"/>
    <w:rsid w:val="00B04581"/>
    <w:rsid w:val="00B06B91"/>
    <w:rsid w:val="00B1435E"/>
    <w:rsid w:val="00B15B2E"/>
    <w:rsid w:val="00B179DC"/>
    <w:rsid w:val="00B206C1"/>
    <w:rsid w:val="00B23BF5"/>
    <w:rsid w:val="00B26EAF"/>
    <w:rsid w:val="00B27D80"/>
    <w:rsid w:val="00B32A49"/>
    <w:rsid w:val="00B3473C"/>
    <w:rsid w:val="00B34CE6"/>
    <w:rsid w:val="00B37718"/>
    <w:rsid w:val="00B377FF"/>
    <w:rsid w:val="00B37F1D"/>
    <w:rsid w:val="00B430EB"/>
    <w:rsid w:val="00B45468"/>
    <w:rsid w:val="00B46A8B"/>
    <w:rsid w:val="00B512D4"/>
    <w:rsid w:val="00B52653"/>
    <w:rsid w:val="00B527D5"/>
    <w:rsid w:val="00B55923"/>
    <w:rsid w:val="00B56FF5"/>
    <w:rsid w:val="00B578A2"/>
    <w:rsid w:val="00B57DB2"/>
    <w:rsid w:val="00B6151C"/>
    <w:rsid w:val="00B63053"/>
    <w:rsid w:val="00B63706"/>
    <w:rsid w:val="00B6525B"/>
    <w:rsid w:val="00B65BBD"/>
    <w:rsid w:val="00B70627"/>
    <w:rsid w:val="00B70B0A"/>
    <w:rsid w:val="00B7123F"/>
    <w:rsid w:val="00B71537"/>
    <w:rsid w:val="00B75603"/>
    <w:rsid w:val="00B8371B"/>
    <w:rsid w:val="00B8541E"/>
    <w:rsid w:val="00B86B31"/>
    <w:rsid w:val="00B87F1D"/>
    <w:rsid w:val="00B911B9"/>
    <w:rsid w:val="00B91F81"/>
    <w:rsid w:val="00B93D8B"/>
    <w:rsid w:val="00B95417"/>
    <w:rsid w:val="00B9701C"/>
    <w:rsid w:val="00BA062F"/>
    <w:rsid w:val="00BA1C5F"/>
    <w:rsid w:val="00BA339F"/>
    <w:rsid w:val="00BA4ACD"/>
    <w:rsid w:val="00BA7702"/>
    <w:rsid w:val="00BB0192"/>
    <w:rsid w:val="00BB29B5"/>
    <w:rsid w:val="00BB3092"/>
    <w:rsid w:val="00BB4F29"/>
    <w:rsid w:val="00BB5C2E"/>
    <w:rsid w:val="00BC60A2"/>
    <w:rsid w:val="00BC6C20"/>
    <w:rsid w:val="00BD0D05"/>
    <w:rsid w:val="00BD3F6D"/>
    <w:rsid w:val="00BD5787"/>
    <w:rsid w:val="00BD57A2"/>
    <w:rsid w:val="00BD7951"/>
    <w:rsid w:val="00BE1873"/>
    <w:rsid w:val="00BE368B"/>
    <w:rsid w:val="00BE3842"/>
    <w:rsid w:val="00BE7D17"/>
    <w:rsid w:val="00BF0931"/>
    <w:rsid w:val="00BF152F"/>
    <w:rsid w:val="00BF1814"/>
    <w:rsid w:val="00BF227E"/>
    <w:rsid w:val="00BF37E2"/>
    <w:rsid w:val="00BF6650"/>
    <w:rsid w:val="00C009FB"/>
    <w:rsid w:val="00C01508"/>
    <w:rsid w:val="00C046B8"/>
    <w:rsid w:val="00C071D9"/>
    <w:rsid w:val="00C07B85"/>
    <w:rsid w:val="00C11672"/>
    <w:rsid w:val="00C13869"/>
    <w:rsid w:val="00C174F6"/>
    <w:rsid w:val="00C17ECE"/>
    <w:rsid w:val="00C214F0"/>
    <w:rsid w:val="00C2191F"/>
    <w:rsid w:val="00C2641C"/>
    <w:rsid w:val="00C2777D"/>
    <w:rsid w:val="00C30F68"/>
    <w:rsid w:val="00C3127A"/>
    <w:rsid w:val="00C32776"/>
    <w:rsid w:val="00C33274"/>
    <w:rsid w:val="00C33FD2"/>
    <w:rsid w:val="00C424D4"/>
    <w:rsid w:val="00C534EA"/>
    <w:rsid w:val="00C5429E"/>
    <w:rsid w:val="00C54708"/>
    <w:rsid w:val="00C557BA"/>
    <w:rsid w:val="00C57454"/>
    <w:rsid w:val="00C62272"/>
    <w:rsid w:val="00C62AA8"/>
    <w:rsid w:val="00C62E91"/>
    <w:rsid w:val="00C646A9"/>
    <w:rsid w:val="00C65F73"/>
    <w:rsid w:val="00C669EE"/>
    <w:rsid w:val="00C7073A"/>
    <w:rsid w:val="00C70803"/>
    <w:rsid w:val="00C7393C"/>
    <w:rsid w:val="00C75D3B"/>
    <w:rsid w:val="00C77A90"/>
    <w:rsid w:val="00C77D0C"/>
    <w:rsid w:val="00C77F40"/>
    <w:rsid w:val="00C8102E"/>
    <w:rsid w:val="00C8324F"/>
    <w:rsid w:val="00C90338"/>
    <w:rsid w:val="00C92453"/>
    <w:rsid w:val="00C9634F"/>
    <w:rsid w:val="00CA0710"/>
    <w:rsid w:val="00CA1DF3"/>
    <w:rsid w:val="00CA221D"/>
    <w:rsid w:val="00CA343F"/>
    <w:rsid w:val="00CA3B55"/>
    <w:rsid w:val="00CA3C07"/>
    <w:rsid w:val="00CA498C"/>
    <w:rsid w:val="00CA5E18"/>
    <w:rsid w:val="00CA7F44"/>
    <w:rsid w:val="00CB1EBF"/>
    <w:rsid w:val="00CB2B84"/>
    <w:rsid w:val="00CB3AE3"/>
    <w:rsid w:val="00CB4046"/>
    <w:rsid w:val="00CB6EA4"/>
    <w:rsid w:val="00CC26F0"/>
    <w:rsid w:val="00CC3EBC"/>
    <w:rsid w:val="00CC44E9"/>
    <w:rsid w:val="00CC4574"/>
    <w:rsid w:val="00CC491C"/>
    <w:rsid w:val="00CC56DA"/>
    <w:rsid w:val="00CD2055"/>
    <w:rsid w:val="00CD248A"/>
    <w:rsid w:val="00CD413E"/>
    <w:rsid w:val="00CD514B"/>
    <w:rsid w:val="00CD5951"/>
    <w:rsid w:val="00CD636E"/>
    <w:rsid w:val="00CD66D0"/>
    <w:rsid w:val="00CD6779"/>
    <w:rsid w:val="00CD6F09"/>
    <w:rsid w:val="00CE15CA"/>
    <w:rsid w:val="00CE1D2F"/>
    <w:rsid w:val="00CE1F70"/>
    <w:rsid w:val="00CE2302"/>
    <w:rsid w:val="00CE42EC"/>
    <w:rsid w:val="00CE524D"/>
    <w:rsid w:val="00CE6828"/>
    <w:rsid w:val="00CF0815"/>
    <w:rsid w:val="00CF34E7"/>
    <w:rsid w:val="00CF6557"/>
    <w:rsid w:val="00CF6816"/>
    <w:rsid w:val="00CF6E32"/>
    <w:rsid w:val="00CF7ECB"/>
    <w:rsid w:val="00D00549"/>
    <w:rsid w:val="00D02BF6"/>
    <w:rsid w:val="00D04276"/>
    <w:rsid w:val="00D054BD"/>
    <w:rsid w:val="00D067DF"/>
    <w:rsid w:val="00D06D70"/>
    <w:rsid w:val="00D10A37"/>
    <w:rsid w:val="00D12E00"/>
    <w:rsid w:val="00D131E0"/>
    <w:rsid w:val="00D13DB9"/>
    <w:rsid w:val="00D14F0D"/>
    <w:rsid w:val="00D17992"/>
    <w:rsid w:val="00D17F6E"/>
    <w:rsid w:val="00D22B4A"/>
    <w:rsid w:val="00D23BD7"/>
    <w:rsid w:val="00D24E70"/>
    <w:rsid w:val="00D25BE1"/>
    <w:rsid w:val="00D27863"/>
    <w:rsid w:val="00D30136"/>
    <w:rsid w:val="00D3412D"/>
    <w:rsid w:val="00D35CB4"/>
    <w:rsid w:val="00D37795"/>
    <w:rsid w:val="00D378A7"/>
    <w:rsid w:val="00D42E29"/>
    <w:rsid w:val="00D457E4"/>
    <w:rsid w:val="00D4767A"/>
    <w:rsid w:val="00D47C12"/>
    <w:rsid w:val="00D5080B"/>
    <w:rsid w:val="00D50F9A"/>
    <w:rsid w:val="00D515A9"/>
    <w:rsid w:val="00D519A2"/>
    <w:rsid w:val="00D5257E"/>
    <w:rsid w:val="00D53E7F"/>
    <w:rsid w:val="00D56D77"/>
    <w:rsid w:val="00D610A3"/>
    <w:rsid w:val="00D63776"/>
    <w:rsid w:val="00D667CA"/>
    <w:rsid w:val="00D71A50"/>
    <w:rsid w:val="00D76145"/>
    <w:rsid w:val="00D80D63"/>
    <w:rsid w:val="00D80E7B"/>
    <w:rsid w:val="00D823FB"/>
    <w:rsid w:val="00D83C50"/>
    <w:rsid w:val="00D83F94"/>
    <w:rsid w:val="00D86F11"/>
    <w:rsid w:val="00D9298B"/>
    <w:rsid w:val="00D94D80"/>
    <w:rsid w:val="00D95421"/>
    <w:rsid w:val="00DA31A1"/>
    <w:rsid w:val="00DA364A"/>
    <w:rsid w:val="00DA4FB8"/>
    <w:rsid w:val="00DA6880"/>
    <w:rsid w:val="00DA69A8"/>
    <w:rsid w:val="00DA6BB1"/>
    <w:rsid w:val="00DB3496"/>
    <w:rsid w:val="00DB4037"/>
    <w:rsid w:val="00DB4822"/>
    <w:rsid w:val="00DB4DDF"/>
    <w:rsid w:val="00DB57C5"/>
    <w:rsid w:val="00DB6505"/>
    <w:rsid w:val="00DB680E"/>
    <w:rsid w:val="00DC18A9"/>
    <w:rsid w:val="00DC40D2"/>
    <w:rsid w:val="00DC5525"/>
    <w:rsid w:val="00DC57D1"/>
    <w:rsid w:val="00DC7713"/>
    <w:rsid w:val="00DD04AB"/>
    <w:rsid w:val="00DD0BB3"/>
    <w:rsid w:val="00DD2A01"/>
    <w:rsid w:val="00DD5DF5"/>
    <w:rsid w:val="00DD60D3"/>
    <w:rsid w:val="00DD7A48"/>
    <w:rsid w:val="00DE2D78"/>
    <w:rsid w:val="00DE34AB"/>
    <w:rsid w:val="00DE4309"/>
    <w:rsid w:val="00DE61A3"/>
    <w:rsid w:val="00DE7057"/>
    <w:rsid w:val="00DF2E30"/>
    <w:rsid w:val="00DF373F"/>
    <w:rsid w:val="00DF3CF0"/>
    <w:rsid w:val="00DF435F"/>
    <w:rsid w:val="00DF7AC9"/>
    <w:rsid w:val="00E003E2"/>
    <w:rsid w:val="00E01654"/>
    <w:rsid w:val="00E044E1"/>
    <w:rsid w:val="00E05ECA"/>
    <w:rsid w:val="00E07571"/>
    <w:rsid w:val="00E11A1C"/>
    <w:rsid w:val="00E11D3E"/>
    <w:rsid w:val="00E13125"/>
    <w:rsid w:val="00E136F5"/>
    <w:rsid w:val="00E2181C"/>
    <w:rsid w:val="00E22171"/>
    <w:rsid w:val="00E271A7"/>
    <w:rsid w:val="00E30C2D"/>
    <w:rsid w:val="00E30E83"/>
    <w:rsid w:val="00E31883"/>
    <w:rsid w:val="00E32BCB"/>
    <w:rsid w:val="00E337B4"/>
    <w:rsid w:val="00E405F9"/>
    <w:rsid w:val="00E41253"/>
    <w:rsid w:val="00E44890"/>
    <w:rsid w:val="00E4554F"/>
    <w:rsid w:val="00E51DE5"/>
    <w:rsid w:val="00E52B5B"/>
    <w:rsid w:val="00E53D41"/>
    <w:rsid w:val="00E54ACB"/>
    <w:rsid w:val="00E559E8"/>
    <w:rsid w:val="00E568D7"/>
    <w:rsid w:val="00E56D1C"/>
    <w:rsid w:val="00E61DBD"/>
    <w:rsid w:val="00E631F4"/>
    <w:rsid w:val="00E66BEE"/>
    <w:rsid w:val="00E70180"/>
    <w:rsid w:val="00E70CF3"/>
    <w:rsid w:val="00E74832"/>
    <w:rsid w:val="00E74E16"/>
    <w:rsid w:val="00E752E5"/>
    <w:rsid w:val="00E76491"/>
    <w:rsid w:val="00E7676E"/>
    <w:rsid w:val="00E76A19"/>
    <w:rsid w:val="00E80ED8"/>
    <w:rsid w:val="00E8340D"/>
    <w:rsid w:val="00E8369D"/>
    <w:rsid w:val="00E8376D"/>
    <w:rsid w:val="00E83913"/>
    <w:rsid w:val="00E85CEF"/>
    <w:rsid w:val="00E873DF"/>
    <w:rsid w:val="00E874C0"/>
    <w:rsid w:val="00E9146B"/>
    <w:rsid w:val="00E916F1"/>
    <w:rsid w:val="00E92393"/>
    <w:rsid w:val="00E92E9B"/>
    <w:rsid w:val="00E957A4"/>
    <w:rsid w:val="00E95921"/>
    <w:rsid w:val="00E978D7"/>
    <w:rsid w:val="00EA1818"/>
    <w:rsid w:val="00EA311E"/>
    <w:rsid w:val="00EB111C"/>
    <w:rsid w:val="00EB1653"/>
    <w:rsid w:val="00EB1972"/>
    <w:rsid w:val="00EB30B9"/>
    <w:rsid w:val="00EB3780"/>
    <w:rsid w:val="00EB4A3E"/>
    <w:rsid w:val="00EB55DA"/>
    <w:rsid w:val="00EB59A2"/>
    <w:rsid w:val="00EB5DBE"/>
    <w:rsid w:val="00EB7D10"/>
    <w:rsid w:val="00EC059C"/>
    <w:rsid w:val="00EC1FF8"/>
    <w:rsid w:val="00EC317E"/>
    <w:rsid w:val="00EC76D7"/>
    <w:rsid w:val="00ED0D5A"/>
    <w:rsid w:val="00ED162E"/>
    <w:rsid w:val="00ED1761"/>
    <w:rsid w:val="00ED2039"/>
    <w:rsid w:val="00ED2A60"/>
    <w:rsid w:val="00ED4E0F"/>
    <w:rsid w:val="00ED7BF3"/>
    <w:rsid w:val="00EE57DF"/>
    <w:rsid w:val="00EE5FA1"/>
    <w:rsid w:val="00EE5FB3"/>
    <w:rsid w:val="00EE74FC"/>
    <w:rsid w:val="00EE7A43"/>
    <w:rsid w:val="00EF393D"/>
    <w:rsid w:val="00EF549A"/>
    <w:rsid w:val="00EF5B6A"/>
    <w:rsid w:val="00EF6CCE"/>
    <w:rsid w:val="00F002FA"/>
    <w:rsid w:val="00F0185C"/>
    <w:rsid w:val="00F019EA"/>
    <w:rsid w:val="00F01F21"/>
    <w:rsid w:val="00F0499F"/>
    <w:rsid w:val="00F04B34"/>
    <w:rsid w:val="00F04F0A"/>
    <w:rsid w:val="00F051EA"/>
    <w:rsid w:val="00F07D7A"/>
    <w:rsid w:val="00F1099C"/>
    <w:rsid w:val="00F117EC"/>
    <w:rsid w:val="00F127D9"/>
    <w:rsid w:val="00F1322F"/>
    <w:rsid w:val="00F14AF4"/>
    <w:rsid w:val="00F14C12"/>
    <w:rsid w:val="00F14D9C"/>
    <w:rsid w:val="00F16EC2"/>
    <w:rsid w:val="00F209D7"/>
    <w:rsid w:val="00F2191E"/>
    <w:rsid w:val="00F238A3"/>
    <w:rsid w:val="00F250B0"/>
    <w:rsid w:val="00F25EF5"/>
    <w:rsid w:val="00F275E1"/>
    <w:rsid w:val="00F348F9"/>
    <w:rsid w:val="00F35439"/>
    <w:rsid w:val="00F36629"/>
    <w:rsid w:val="00F44F23"/>
    <w:rsid w:val="00F44F77"/>
    <w:rsid w:val="00F46746"/>
    <w:rsid w:val="00F47BB3"/>
    <w:rsid w:val="00F505CE"/>
    <w:rsid w:val="00F50923"/>
    <w:rsid w:val="00F51804"/>
    <w:rsid w:val="00F518B1"/>
    <w:rsid w:val="00F52E32"/>
    <w:rsid w:val="00F5427C"/>
    <w:rsid w:val="00F56FC3"/>
    <w:rsid w:val="00F57A4E"/>
    <w:rsid w:val="00F63C7F"/>
    <w:rsid w:val="00F641CD"/>
    <w:rsid w:val="00F65D29"/>
    <w:rsid w:val="00F7040E"/>
    <w:rsid w:val="00F727E9"/>
    <w:rsid w:val="00F72EBD"/>
    <w:rsid w:val="00F73E06"/>
    <w:rsid w:val="00F74E75"/>
    <w:rsid w:val="00F7514D"/>
    <w:rsid w:val="00F767AE"/>
    <w:rsid w:val="00F76BAA"/>
    <w:rsid w:val="00F77148"/>
    <w:rsid w:val="00F80CD4"/>
    <w:rsid w:val="00F8239E"/>
    <w:rsid w:val="00F84050"/>
    <w:rsid w:val="00F851E9"/>
    <w:rsid w:val="00F853CB"/>
    <w:rsid w:val="00F87292"/>
    <w:rsid w:val="00F943D8"/>
    <w:rsid w:val="00F962F4"/>
    <w:rsid w:val="00F96AD1"/>
    <w:rsid w:val="00F96E64"/>
    <w:rsid w:val="00F96FD7"/>
    <w:rsid w:val="00FA04B5"/>
    <w:rsid w:val="00FA1903"/>
    <w:rsid w:val="00FA24E1"/>
    <w:rsid w:val="00FA2C73"/>
    <w:rsid w:val="00FA37F0"/>
    <w:rsid w:val="00FA3FAE"/>
    <w:rsid w:val="00FA4D9F"/>
    <w:rsid w:val="00FA4F21"/>
    <w:rsid w:val="00FA67CC"/>
    <w:rsid w:val="00FB0E20"/>
    <w:rsid w:val="00FB3F34"/>
    <w:rsid w:val="00FB6B56"/>
    <w:rsid w:val="00FB6DDD"/>
    <w:rsid w:val="00FC0665"/>
    <w:rsid w:val="00FC2221"/>
    <w:rsid w:val="00FC296D"/>
    <w:rsid w:val="00FC6034"/>
    <w:rsid w:val="00FC6A69"/>
    <w:rsid w:val="00FC71DC"/>
    <w:rsid w:val="00FD2FC1"/>
    <w:rsid w:val="00FD32F9"/>
    <w:rsid w:val="00FD6F15"/>
    <w:rsid w:val="00FE4D04"/>
    <w:rsid w:val="00FE7250"/>
    <w:rsid w:val="00FE79C9"/>
    <w:rsid w:val="00FE7C23"/>
    <w:rsid w:val="00FF3534"/>
    <w:rsid w:val="00FF36AB"/>
    <w:rsid w:val="00FF7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B518"/>
  <w15:chartTrackingRefBased/>
  <w15:docId w15:val="{03861436-DF05-4BB2-A8B8-C0BFF72C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68F"/>
  </w:style>
  <w:style w:type="paragraph" w:styleId="Heading1">
    <w:name w:val="heading 1"/>
    <w:basedOn w:val="Normal"/>
    <w:next w:val="Normal"/>
    <w:link w:val="Heading1Char"/>
    <w:uiPriority w:val="9"/>
    <w:qFormat/>
    <w:rsid w:val="002D106B"/>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106B"/>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D106B"/>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D106B"/>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D106B"/>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D106B"/>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D106B"/>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D106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106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06B"/>
    <w:pPr>
      <w:ind w:left="720"/>
      <w:contextualSpacing/>
    </w:pPr>
  </w:style>
  <w:style w:type="character" w:customStyle="1" w:styleId="Heading1Char">
    <w:name w:val="Heading 1 Char"/>
    <w:basedOn w:val="DefaultParagraphFont"/>
    <w:link w:val="Heading1"/>
    <w:uiPriority w:val="9"/>
    <w:rsid w:val="002D106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D106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D106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D106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D106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D106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D106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D10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D106B"/>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6A4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A99"/>
  </w:style>
  <w:style w:type="paragraph" w:styleId="Footer">
    <w:name w:val="footer"/>
    <w:basedOn w:val="Normal"/>
    <w:link w:val="FooterChar"/>
    <w:uiPriority w:val="99"/>
    <w:unhideWhenUsed/>
    <w:rsid w:val="0038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A99"/>
  </w:style>
  <w:style w:type="character" w:styleId="Hyperlink">
    <w:name w:val="Hyperlink"/>
    <w:basedOn w:val="DefaultParagraphFont"/>
    <w:uiPriority w:val="99"/>
    <w:unhideWhenUsed/>
    <w:rsid w:val="00386A99"/>
    <w:rPr>
      <w:color w:val="0563C1" w:themeColor="hyperlink"/>
      <w:u w:val="single"/>
    </w:rPr>
  </w:style>
  <w:style w:type="character" w:customStyle="1" w:styleId="Mention1">
    <w:name w:val="Mention1"/>
    <w:basedOn w:val="DefaultParagraphFont"/>
    <w:uiPriority w:val="99"/>
    <w:semiHidden/>
    <w:unhideWhenUsed/>
    <w:rsid w:val="00386A99"/>
    <w:rPr>
      <w:color w:val="2B579A"/>
      <w:shd w:val="clear" w:color="auto" w:fill="E6E6E6"/>
    </w:rPr>
  </w:style>
  <w:style w:type="paragraph" w:styleId="Title">
    <w:name w:val="Title"/>
    <w:basedOn w:val="Normal"/>
    <w:next w:val="Normal"/>
    <w:link w:val="TitleChar"/>
    <w:uiPriority w:val="10"/>
    <w:qFormat/>
    <w:rsid w:val="004517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74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B911B9"/>
    <w:rPr>
      <w:color w:val="808080"/>
      <w:shd w:val="clear" w:color="auto" w:fill="E6E6E6"/>
    </w:rPr>
  </w:style>
  <w:style w:type="paragraph" w:styleId="BalloonText">
    <w:name w:val="Balloon Text"/>
    <w:basedOn w:val="Normal"/>
    <w:link w:val="BalloonTextChar"/>
    <w:uiPriority w:val="99"/>
    <w:semiHidden/>
    <w:unhideWhenUsed/>
    <w:rsid w:val="005C66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634"/>
    <w:rPr>
      <w:rFonts w:ascii="Segoe UI" w:hAnsi="Segoe UI" w:cs="Segoe UI"/>
      <w:sz w:val="18"/>
      <w:szCs w:val="18"/>
    </w:rPr>
  </w:style>
  <w:style w:type="character" w:styleId="CommentReference">
    <w:name w:val="annotation reference"/>
    <w:basedOn w:val="DefaultParagraphFont"/>
    <w:uiPriority w:val="99"/>
    <w:semiHidden/>
    <w:unhideWhenUsed/>
    <w:rsid w:val="00705D77"/>
    <w:rPr>
      <w:sz w:val="16"/>
      <w:szCs w:val="16"/>
    </w:rPr>
  </w:style>
  <w:style w:type="paragraph" w:styleId="CommentText">
    <w:name w:val="annotation text"/>
    <w:basedOn w:val="Normal"/>
    <w:link w:val="CommentTextChar"/>
    <w:uiPriority w:val="99"/>
    <w:semiHidden/>
    <w:unhideWhenUsed/>
    <w:rsid w:val="00705D77"/>
    <w:pPr>
      <w:spacing w:line="240" w:lineRule="auto"/>
    </w:pPr>
    <w:rPr>
      <w:sz w:val="20"/>
      <w:szCs w:val="20"/>
    </w:rPr>
  </w:style>
  <w:style w:type="character" w:customStyle="1" w:styleId="CommentTextChar">
    <w:name w:val="Comment Text Char"/>
    <w:basedOn w:val="DefaultParagraphFont"/>
    <w:link w:val="CommentText"/>
    <w:uiPriority w:val="99"/>
    <w:semiHidden/>
    <w:rsid w:val="00705D77"/>
    <w:rPr>
      <w:sz w:val="20"/>
      <w:szCs w:val="20"/>
    </w:rPr>
  </w:style>
  <w:style w:type="paragraph" w:styleId="CommentSubject">
    <w:name w:val="annotation subject"/>
    <w:basedOn w:val="CommentText"/>
    <w:next w:val="CommentText"/>
    <w:link w:val="CommentSubjectChar"/>
    <w:uiPriority w:val="99"/>
    <w:semiHidden/>
    <w:unhideWhenUsed/>
    <w:rsid w:val="00705D77"/>
    <w:rPr>
      <w:b/>
      <w:bCs/>
    </w:rPr>
  </w:style>
  <w:style w:type="character" w:customStyle="1" w:styleId="CommentSubjectChar">
    <w:name w:val="Comment Subject Char"/>
    <w:basedOn w:val="CommentTextChar"/>
    <w:link w:val="CommentSubject"/>
    <w:uiPriority w:val="99"/>
    <w:semiHidden/>
    <w:rsid w:val="00705D77"/>
    <w:rPr>
      <w:b/>
      <w:bCs/>
      <w:sz w:val="20"/>
      <w:szCs w:val="20"/>
    </w:rPr>
  </w:style>
  <w:style w:type="character" w:styleId="UnresolvedMention">
    <w:name w:val="Unresolved Mention"/>
    <w:basedOn w:val="DefaultParagraphFont"/>
    <w:uiPriority w:val="99"/>
    <w:semiHidden/>
    <w:unhideWhenUsed/>
    <w:rsid w:val="000834AA"/>
    <w:rPr>
      <w:color w:val="605E5C"/>
      <w:shd w:val="clear" w:color="auto" w:fill="E1DFDD"/>
    </w:rPr>
  </w:style>
  <w:style w:type="character" w:styleId="FollowedHyperlink">
    <w:name w:val="FollowedHyperlink"/>
    <w:basedOn w:val="DefaultParagraphFont"/>
    <w:uiPriority w:val="99"/>
    <w:semiHidden/>
    <w:unhideWhenUsed/>
    <w:rsid w:val="000834AA"/>
    <w:rPr>
      <w:color w:val="954F72" w:themeColor="followedHyperlink"/>
      <w:u w:val="single"/>
    </w:rPr>
  </w:style>
  <w:style w:type="character" w:customStyle="1" w:styleId="cf01">
    <w:name w:val="cf01"/>
    <w:basedOn w:val="DefaultParagraphFont"/>
    <w:rsid w:val="00635D2C"/>
    <w:rPr>
      <w:rFonts w:ascii="Segoe UI" w:hAnsi="Segoe UI" w:cs="Segoe UI" w:hint="default"/>
      <w:sz w:val="18"/>
      <w:szCs w:val="18"/>
    </w:rPr>
  </w:style>
  <w:style w:type="character" w:customStyle="1" w:styleId="description">
    <w:name w:val="description"/>
    <w:basedOn w:val="DefaultParagraphFont"/>
    <w:rsid w:val="00A82C5E"/>
  </w:style>
  <w:style w:type="character" w:customStyle="1" w:styleId="address">
    <w:name w:val="address"/>
    <w:basedOn w:val="DefaultParagraphFont"/>
    <w:rsid w:val="00A82C5E"/>
  </w:style>
  <w:style w:type="character" w:customStyle="1" w:styleId="casenumber">
    <w:name w:val="casenumber"/>
    <w:basedOn w:val="DefaultParagraphFont"/>
    <w:rsid w:val="00A42A2D"/>
  </w:style>
  <w:style w:type="paragraph" w:styleId="NoSpacing">
    <w:name w:val="No Spacing"/>
    <w:uiPriority w:val="1"/>
    <w:qFormat/>
    <w:rsid w:val="00F14A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668873">
      <w:bodyDiv w:val="1"/>
      <w:marLeft w:val="0"/>
      <w:marRight w:val="0"/>
      <w:marTop w:val="0"/>
      <w:marBottom w:val="0"/>
      <w:divBdr>
        <w:top w:val="none" w:sz="0" w:space="0" w:color="auto"/>
        <w:left w:val="none" w:sz="0" w:space="0" w:color="auto"/>
        <w:bottom w:val="none" w:sz="0" w:space="0" w:color="auto"/>
        <w:right w:val="none" w:sz="0" w:space="0" w:color="auto"/>
      </w:divBdr>
      <w:divsChild>
        <w:div w:id="359287494">
          <w:marLeft w:val="0"/>
          <w:marRight w:val="0"/>
          <w:marTop w:val="0"/>
          <w:marBottom w:val="0"/>
          <w:divBdr>
            <w:top w:val="none" w:sz="0" w:space="0" w:color="auto"/>
            <w:left w:val="none" w:sz="0" w:space="0" w:color="auto"/>
            <w:bottom w:val="none" w:sz="0" w:space="0" w:color="auto"/>
            <w:right w:val="none" w:sz="0" w:space="0" w:color="auto"/>
          </w:divBdr>
        </w:div>
        <w:div w:id="1021935302">
          <w:marLeft w:val="0"/>
          <w:marRight w:val="0"/>
          <w:marTop w:val="0"/>
          <w:marBottom w:val="0"/>
          <w:divBdr>
            <w:top w:val="none" w:sz="0" w:space="0" w:color="auto"/>
            <w:left w:val="none" w:sz="0" w:space="0" w:color="auto"/>
            <w:bottom w:val="none" w:sz="0" w:space="0" w:color="auto"/>
            <w:right w:val="none" w:sz="0" w:space="0" w:color="auto"/>
          </w:divBdr>
        </w:div>
        <w:div w:id="334655170">
          <w:marLeft w:val="0"/>
          <w:marRight w:val="0"/>
          <w:marTop w:val="0"/>
          <w:marBottom w:val="0"/>
          <w:divBdr>
            <w:top w:val="none" w:sz="0" w:space="0" w:color="auto"/>
            <w:left w:val="none" w:sz="0" w:space="0" w:color="auto"/>
            <w:bottom w:val="none" w:sz="0" w:space="0" w:color="auto"/>
            <w:right w:val="none" w:sz="0" w:space="0" w:color="auto"/>
          </w:divBdr>
        </w:div>
        <w:div w:id="1048340774">
          <w:marLeft w:val="0"/>
          <w:marRight w:val="0"/>
          <w:marTop w:val="0"/>
          <w:marBottom w:val="0"/>
          <w:divBdr>
            <w:top w:val="none" w:sz="0" w:space="0" w:color="auto"/>
            <w:left w:val="none" w:sz="0" w:space="0" w:color="auto"/>
            <w:bottom w:val="none" w:sz="0" w:space="0" w:color="auto"/>
            <w:right w:val="none" w:sz="0" w:space="0" w:color="auto"/>
          </w:divBdr>
        </w:div>
        <w:div w:id="2133985321">
          <w:marLeft w:val="0"/>
          <w:marRight w:val="0"/>
          <w:marTop w:val="0"/>
          <w:marBottom w:val="0"/>
          <w:divBdr>
            <w:top w:val="none" w:sz="0" w:space="0" w:color="auto"/>
            <w:left w:val="none" w:sz="0" w:space="0" w:color="auto"/>
            <w:bottom w:val="none" w:sz="0" w:space="0" w:color="auto"/>
            <w:right w:val="none" w:sz="0" w:space="0" w:color="auto"/>
          </w:divBdr>
        </w:div>
      </w:divsChild>
    </w:div>
    <w:div w:id="772090175">
      <w:bodyDiv w:val="1"/>
      <w:marLeft w:val="0"/>
      <w:marRight w:val="0"/>
      <w:marTop w:val="0"/>
      <w:marBottom w:val="0"/>
      <w:divBdr>
        <w:top w:val="none" w:sz="0" w:space="0" w:color="auto"/>
        <w:left w:val="none" w:sz="0" w:space="0" w:color="auto"/>
        <w:bottom w:val="none" w:sz="0" w:space="0" w:color="auto"/>
        <w:right w:val="none" w:sz="0" w:space="0" w:color="auto"/>
      </w:divBdr>
    </w:div>
    <w:div w:id="2070379712">
      <w:bodyDiv w:val="1"/>
      <w:marLeft w:val="0"/>
      <w:marRight w:val="0"/>
      <w:marTop w:val="0"/>
      <w:marBottom w:val="0"/>
      <w:divBdr>
        <w:top w:val="none" w:sz="0" w:space="0" w:color="auto"/>
        <w:left w:val="none" w:sz="0" w:space="0" w:color="auto"/>
        <w:bottom w:val="none" w:sz="0" w:space="0" w:color="auto"/>
        <w:right w:val="none" w:sz="0" w:space="0" w:color="auto"/>
      </w:divBdr>
      <w:divsChild>
        <w:div w:id="305550996">
          <w:marLeft w:val="0"/>
          <w:marRight w:val="0"/>
          <w:marTop w:val="0"/>
          <w:marBottom w:val="0"/>
          <w:divBdr>
            <w:top w:val="none" w:sz="0" w:space="0" w:color="auto"/>
            <w:left w:val="none" w:sz="0" w:space="0" w:color="auto"/>
            <w:bottom w:val="none" w:sz="0" w:space="0" w:color="auto"/>
            <w:right w:val="none" w:sz="0" w:space="0" w:color="auto"/>
          </w:divBdr>
        </w:div>
        <w:div w:id="481233239">
          <w:marLeft w:val="0"/>
          <w:marRight w:val="0"/>
          <w:marTop w:val="0"/>
          <w:marBottom w:val="0"/>
          <w:divBdr>
            <w:top w:val="none" w:sz="0" w:space="0" w:color="auto"/>
            <w:left w:val="none" w:sz="0" w:space="0" w:color="auto"/>
            <w:bottom w:val="none" w:sz="0" w:space="0" w:color="auto"/>
            <w:right w:val="none" w:sz="0" w:space="0" w:color="auto"/>
          </w:divBdr>
        </w:div>
        <w:div w:id="1353648066">
          <w:marLeft w:val="0"/>
          <w:marRight w:val="0"/>
          <w:marTop w:val="0"/>
          <w:marBottom w:val="0"/>
          <w:divBdr>
            <w:top w:val="none" w:sz="0" w:space="0" w:color="auto"/>
            <w:left w:val="none" w:sz="0" w:space="0" w:color="auto"/>
            <w:bottom w:val="none" w:sz="0" w:space="0" w:color="auto"/>
            <w:right w:val="none" w:sz="0" w:space="0" w:color="auto"/>
          </w:divBdr>
        </w:div>
        <w:div w:id="510919226">
          <w:marLeft w:val="0"/>
          <w:marRight w:val="0"/>
          <w:marTop w:val="0"/>
          <w:marBottom w:val="0"/>
          <w:divBdr>
            <w:top w:val="none" w:sz="0" w:space="0" w:color="auto"/>
            <w:left w:val="none" w:sz="0" w:space="0" w:color="auto"/>
            <w:bottom w:val="none" w:sz="0" w:space="0" w:color="auto"/>
            <w:right w:val="none" w:sz="0" w:space="0" w:color="auto"/>
          </w:divBdr>
        </w:div>
        <w:div w:id="93215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59211-A0C7-4DA2-9D63-D259623CC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Hindringham Parish-Council</dc:creator>
  <cp:keywords/>
  <dc:description/>
  <cp:lastModifiedBy>Brintonsharrington P.C</cp:lastModifiedBy>
  <cp:revision>148</cp:revision>
  <cp:lastPrinted>2023-12-05T21:50:00Z</cp:lastPrinted>
  <dcterms:created xsi:type="dcterms:W3CDTF">2025-09-25T12:26:00Z</dcterms:created>
  <dcterms:modified xsi:type="dcterms:W3CDTF">2025-10-21T09:59:00Z</dcterms:modified>
</cp:coreProperties>
</file>